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7E628" w14:textId="27808249" w:rsidR="002D7F68" w:rsidRPr="00D44269" w:rsidRDefault="002D7F68" w:rsidP="0077632F">
      <w:pPr>
        <w:pStyle w:val="Heading2"/>
        <w:tabs>
          <w:tab w:val="left" w:pos="1134"/>
        </w:tabs>
        <w:spacing w:before="120" w:after="120"/>
        <w:jc w:val="both"/>
        <w:rPr>
          <w:rFonts w:ascii="Times New Roman" w:hAnsi="Times New Roman"/>
          <w:sz w:val="24"/>
          <w:szCs w:val="24"/>
          <w:lang w:val="en-GB"/>
        </w:rPr>
      </w:pPr>
      <w:bookmarkStart w:id="0" w:name="_Toc88877641"/>
      <w:r w:rsidRPr="00D44269">
        <w:rPr>
          <w:rFonts w:ascii="Times New Roman" w:hAnsi="Times New Roman"/>
          <w:sz w:val="24"/>
          <w:szCs w:val="24"/>
          <w:lang w:val="en-GB" w:eastAsia="zh-CN"/>
        </w:rPr>
        <w:t>AMP</w:t>
      </w:r>
      <w:r w:rsidR="0017557C">
        <w:rPr>
          <w:rFonts w:ascii="Times New Roman" w:hAnsi="Times New Roman"/>
          <w:sz w:val="24"/>
          <w:szCs w:val="24"/>
          <w:lang w:val="en-GB" w:eastAsia="zh-CN"/>
        </w:rPr>
        <w:t xml:space="preserve"> </w:t>
      </w:r>
      <w:r w:rsidRPr="00D44269">
        <w:rPr>
          <w:rFonts w:ascii="Times New Roman" w:hAnsi="Times New Roman"/>
          <w:sz w:val="24"/>
          <w:szCs w:val="24"/>
          <w:lang w:val="en-GB" w:eastAsia="zh-CN"/>
        </w:rPr>
        <w:t>116</w:t>
      </w:r>
      <w:r w:rsidRPr="00D44269">
        <w:rPr>
          <w:rFonts w:ascii="Times New Roman" w:hAnsi="Times New Roman"/>
          <w:sz w:val="24"/>
          <w:szCs w:val="24"/>
          <w:lang w:val="en-GB"/>
        </w:rPr>
        <w:t xml:space="preserve"> </w:t>
      </w:r>
      <w:r w:rsidR="0017557C">
        <w:rPr>
          <w:rFonts w:ascii="Times New Roman" w:hAnsi="Times New Roman"/>
          <w:sz w:val="24"/>
          <w:szCs w:val="24"/>
          <w:lang w:val="en-GB"/>
        </w:rPr>
        <w:tab/>
      </w:r>
      <w:r w:rsidRPr="00D44269">
        <w:rPr>
          <w:rFonts w:ascii="Times New Roman" w:hAnsi="Times New Roman"/>
          <w:sz w:val="24"/>
          <w:szCs w:val="24"/>
          <w:lang w:val="en-GB"/>
        </w:rPr>
        <w:t>STEAM GENERATORS</w:t>
      </w:r>
      <w:r w:rsidR="00A352CF">
        <w:rPr>
          <w:rFonts w:ascii="Times New Roman" w:hAnsi="Times New Roman"/>
          <w:sz w:val="24"/>
          <w:szCs w:val="24"/>
          <w:lang w:val="en-GB"/>
        </w:rPr>
        <w:t xml:space="preserve"> </w:t>
      </w:r>
      <w:r w:rsidR="0022737A">
        <w:rPr>
          <w:rFonts w:ascii="Times New Roman" w:hAnsi="Times New Roman"/>
          <w:sz w:val="24"/>
          <w:szCs w:val="24"/>
          <w:lang w:val="en-GB"/>
        </w:rPr>
        <w:t xml:space="preserve">(VERSION </w:t>
      </w:r>
      <w:r w:rsidR="001C6EC3">
        <w:rPr>
          <w:rFonts w:ascii="Times New Roman" w:hAnsi="Times New Roman"/>
          <w:sz w:val="24"/>
          <w:szCs w:val="24"/>
          <w:lang w:val="en-GB"/>
        </w:rPr>
        <w:t>202</w:t>
      </w:r>
      <w:r w:rsidR="00377865">
        <w:rPr>
          <w:rFonts w:ascii="Times New Roman" w:hAnsi="Times New Roman"/>
          <w:sz w:val="24"/>
          <w:szCs w:val="24"/>
          <w:lang w:val="en-GB"/>
        </w:rPr>
        <w:t>3</w:t>
      </w:r>
      <w:r w:rsidR="0022737A">
        <w:rPr>
          <w:rFonts w:ascii="Times New Roman" w:hAnsi="Times New Roman"/>
          <w:sz w:val="24"/>
          <w:szCs w:val="24"/>
          <w:lang w:val="en-GB"/>
        </w:rPr>
        <w:t>)</w:t>
      </w:r>
    </w:p>
    <w:p w14:paraId="6283BBDA" w14:textId="77777777" w:rsidR="002D7F68" w:rsidRPr="00D44269" w:rsidRDefault="002D7F68" w:rsidP="0077632F">
      <w:pPr>
        <w:pStyle w:val="Heading3"/>
        <w:spacing w:before="120"/>
        <w:jc w:val="both"/>
        <w:rPr>
          <w:rFonts w:ascii="Times New Roman" w:hAnsi="Times New Roman"/>
          <w:sz w:val="24"/>
          <w:szCs w:val="24"/>
          <w:lang w:val="en-GB"/>
        </w:rPr>
      </w:pPr>
      <w:bookmarkStart w:id="1" w:name="_Toc88877639"/>
      <w:r w:rsidRPr="00D44269">
        <w:rPr>
          <w:rFonts w:ascii="Times New Roman" w:hAnsi="Times New Roman"/>
          <w:sz w:val="24"/>
          <w:szCs w:val="24"/>
          <w:lang w:val="en-GB"/>
        </w:rPr>
        <w:t>Programme Description</w:t>
      </w:r>
      <w:bookmarkEnd w:id="1"/>
    </w:p>
    <w:p w14:paraId="72CA7920" w14:textId="77777777" w:rsidR="002D7F68" w:rsidRPr="00D44269" w:rsidRDefault="002D7F68" w:rsidP="0010038F">
      <w:pPr>
        <w:pStyle w:val="Body"/>
        <w:numPr>
          <w:ilvl w:val="0"/>
          <w:numId w:val="0"/>
        </w:numPr>
        <w:jc w:val="both"/>
        <w:rPr>
          <w:rFonts w:ascii="Times New Roman" w:hAnsi="Times New Roman"/>
          <w:sz w:val="24"/>
          <w:szCs w:val="24"/>
          <w:lang w:val="en-GB" w:eastAsia="zh-CN"/>
        </w:rPr>
      </w:pPr>
      <w:r w:rsidRPr="00D44269">
        <w:rPr>
          <w:rFonts w:ascii="Times New Roman" w:eastAsia="Times New Roman" w:hAnsi="Times New Roman"/>
          <w:sz w:val="24"/>
          <w:szCs w:val="24"/>
          <w:lang w:val="en-GB"/>
        </w:rPr>
        <w:t xml:space="preserve">The </w:t>
      </w:r>
      <w:r w:rsidR="002B7ADB">
        <w:rPr>
          <w:rFonts w:ascii="Times New Roman" w:eastAsia="Times New Roman" w:hAnsi="Times New Roman"/>
          <w:sz w:val="24"/>
          <w:szCs w:val="24"/>
          <w:lang w:val="en-GB"/>
        </w:rPr>
        <w:t>s</w:t>
      </w:r>
      <w:r w:rsidR="002B7ADB" w:rsidRPr="00D44269">
        <w:rPr>
          <w:rFonts w:ascii="Times New Roman" w:eastAsia="Times New Roman" w:hAnsi="Times New Roman"/>
          <w:sz w:val="24"/>
          <w:szCs w:val="24"/>
          <w:lang w:val="en-GB"/>
        </w:rPr>
        <w:t xml:space="preserve">team </w:t>
      </w:r>
      <w:r w:rsidR="002B7ADB">
        <w:rPr>
          <w:rFonts w:ascii="Times New Roman" w:eastAsia="Times New Roman" w:hAnsi="Times New Roman"/>
          <w:sz w:val="24"/>
          <w:szCs w:val="24"/>
          <w:lang w:val="en-GB"/>
        </w:rPr>
        <w:t>g</w:t>
      </w:r>
      <w:r w:rsidR="002B7ADB" w:rsidRPr="00D44269">
        <w:rPr>
          <w:rFonts w:ascii="Times New Roman" w:eastAsia="Times New Roman" w:hAnsi="Times New Roman"/>
          <w:sz w:val="24"/>
          <w:szCs w:val="24"/>
          <w:lang w:val="en-GB"/>
        </w:rPr>
        <w:t xml:space="preserve">enerator </w:t>
      </w:r>
      <w:r w:rsidRPr="00D44269">
        <w:rPr>
          <w:rFonts w:ascii="Times New Roman" w:eastAsia="Times New Roman" w:hAnsi="Times New Roman"/>
          <w:sz w:val="24"/>
          <w:szCs w:val="24"/>
          <w:lang w:val="en-GB"/>
        </w:rPr>
        <w:t xml:space="preserve">programme manages the ageing of </w:t>
      </w:r>
      <w:r w:rsidRPr="00D44269">
        <w:rPr>
          <w:rFonts w:ascii="Times New Roman" w:hAnsi="Times New Roman"/>
          <w:sz w:val="24"/>
          <w:szCs w:val="24"/>
          <w:lang w:val="en-GB" w:eastAsia="zh-CN"/>
        </w:rPr>
        <w:t>recirculating vertical U-tube steam generators</w:t>
      </w:r>
      <w:r w:rsidRPr="00D44269">
        <w:rPr>
          <w:rFonts w:ascii="Times New Roman" w:hAnsi="Times New Roman"/>
          <w:sz w:val="24"/>
          <w:szCs w:val="24"/>
          <w:lang w:val="en-GB"/>
        </w:rPr>
        <w:t xml:space="preserve"> (SGs) and once-through SGs (OTSG)</w:t>
      </w:r>
      <w:r w:rsidRPr="00D44269">
        <w:rPr>
          <w:rFonts w:ascii="Times New Roman" w:hAnsi="Times New Roman"/>
          <w:sz w:val="24"/>
          <w:szCs w:val="24"/>
          <w:lang w:val="en-GB" w:eastAsia="zh-CN"/>
        </w:rPr>
        <w:t xml:space="preserve"> used in PWRs and CANDU PHWRs, and horizontal/collector boiling steam generators used in WWER reactors</w:t>
      </w:r>
      <w:r w:rsidR="0017557C">
        <w:rPr>
          <w:rFonts w:ascii="Times New Roman" w:hAnsi="Times New Roman"/>
          <w:sz w:val="24"/>
          <w:szCs w:val="24"/>
          <w:lang w:val="en-GB" w:eastAsia="zh-CN"/>
        </w:rPr>
        <w:t xml:space="preserve"> </w:t>
      </w:r>
      <w:r w:rsidR="0017557C" w:rsidRPr="00D44269">
        <w:rPr>
          <w:rFonts w:ascii="Times New Roman" w:hAnsi="Times New Roman"/>
          <w:sz w:val="24"/>
          <w:szCs w:val="24"/>
          <w:lang w:val="en-GB" w:eastAsia="zh-CN"/>
        </w:rPr>
        <w:t>[</w:t>
      </w:r>
      <w:r w:rsidR="0017557C">
        <w:rPr>
          <w:rFonts w:ascii="Times New Roman" w:hAnsi="Times New Roman"/>
          <w:sz w:val="24"/>
          <w:szCs w:val="24"/>
          <w:lang w:val="en-GB" w:eastAsia="zh-CN"/>
        </w:rPr>
        <w:t>1-</w:t>
      </w:r>
      <w:r w:rsidR="0060652D">
        <w:rPr>
          <w:rFonts w:ascii="Times New Roman" w:hAnsi="Times New Roman"/>
          <w:sz w:val="24"/>
          <w:szCs w:val="24"/>
          <w:lang w:val="en-GB" w:eastAsia="zh-CN"/>
        </w:rPr>
        <w:t>5</w:t>
      </w:r>
      <w:r w:rsidR="00013064">
        <w:rPr>
          <w:rFonts w:ascii="Times New Roman" w:hAnsi="Times New Roman"/>
          <w:sz w:val="24"/>
          <w:szCs w:val="24"/>
          <w:lang w:val="en-GB" w:eastAsia="zh-CN"/>
        </w:rPr>
        <w:t xml:space="preserve">]. </w:t>
      </w:r>
      <w:r w:rsidRPr="00D44269">
        <w:rPr>
          <w:rFonts w:ascii="Times New Roman" w:hAnsi="Times New Roman"/>
          <w:sz w:val="24"/>
          <w:szCs w:val="24"/>
          <w:lang w:val="en-GB" w:eastAsia="zh-CN"/>
        </w:rPr>
        <w:t xml:space="preserve">The management scope of this programme includes </w:t>
      </w:r>
      <w:r w:rsidR="003D62A1">
        <w:rPr>
          <w:rFonts w:ascii="Times New Roman" w:hAnsi="Times New Roman"/>
          <w:sz w:val="24"/>
          <w:szCs w:val="24"/>
          <w:lang w:eastAsia="zh-CN"/>
        </w:rPr>
        <w:t xml:space="preserve">steam generators </w:t>
      </w:r>
      <w:r w:rsidRPr="00D44269">
        <w:rPr>
          <w:rFonts w:ascii="Times New Roman" w:eastAsia="Times New Roman" w:hAnsi="Times New Roman"/>
          <w:sz w:val="24"/>
          <w:szCs w:val="24"/>
          <w:lang w:val="en-GB"/>
        </w:rPr>
        <w:t xml:space="preserve">tubes, </w:t>
      </w:r>
      <w:r w:rsidR="003D62A1" w:rsidRPr="00D44269">
        <w:rPr>
          <w:rFonts w:ascii="Times New Roman" w:eastAsia="Times New Roman" w:hAnsi="Times New Roman"/>
          <w:sz w:val="24"/>
          <w:szCs w:val="24"/>
          <w:lang w:val="en-GB"/>
        </w:rPr>
        <w:t xml:space="preserve">plugs, sleeves, </w:t>
      </w:r>
      <w:r w:rsidRPr="00D44269">
        <w:rPr>
          <w:rFonts w:ascii="Times New Roman" w:hAnsi="Times New Roman"/>
          <w:sz w:val="24"/>
          <w:szCs w:val="24"/>
          <w:lang w:val="en-GB" w:eastAsia="zh-CN"/>
        </w:rPr>
        <w:t>tube</w:t>
      </w:r>
      <w:r w:rsidR="0022737A">
        <w:rPr>
          <w:rFonts w:ascii="Times New Roman" w:hAnsi="Times New Roman"/>
          <w:sz w:val="24"/>
          <w:szCs w:val="24"/>
          <w:lang w:val="en-GB" w:eastAsia="zh-CN"/>
        </w:rPr>
        <w:t xml:space="preserve"> </w:t>
      </w:r>
      <w:r w:rsidRPr="00D44269">
        <w:rPr>
          <w:rFonts w:ascii="Times New Roman" w:hAnsi="Times New Roman"/>
          <w:sz w:val="24"/>
          <w:szCs w:val="24"/>
          <w:lang w:val="en-GB" w:eastAsia="zh-CN"/>
        </w:rPr>
        <w:t xml:space="preserve">sheets or collectors, </w:t>
      </w:r>
      <w:r w:rsidRPr="00D44269">
        <w:rPr>
          <w:rFonts w:ascii="Times New Roman" w:eastAsia="Times New Roman" w:hAnsi="Times New Roman"/>
          <w:sz w:val="24"/>
          <w:szCs w:val="24"/>
          <w:lang w:val="en-GB"/>
        </w:rPr>
        <w:t>divider plates, tube-to-tube</w:t>
      </w:r>
      <w:r w:rsidR="0022737A">
        <w:rPr>
          <w:rFonts w:ascii="Times New Roman" w:eastAsia="Times New Roman" w:hAnsi="Times New Roman"/>
          <w:sz w:val="24"/>
          <w:szCs w:val="24"/>
          <w:lang w:val="en-GB"/>
        </w:rPr>
        <w:t xml:space="preserve"> </w:t>
      </w:r>
      <w:r w:rsidRPr="00D44269">
        <w:rPr>
          <w:rFonts w:ascii="Times New Roman" w:eastAsia="Times New Roman" w:hAnsi="Times New Roman"/>
          <w:sz w:val="24"/>
          <w:szCs w:val="24"/>
          <w:lang w:val="en-GB"/>
        </w:rPr>
        <w:t>sheet welds, and secondary side components that are contained within the steam generator (i.e., secondary side internals)</w:t>
      </w:r>
      <w:r w:rsidR="005F5918">
        <w:rPr>
          <w:rFonts w:ascii="Times New Roman" w:eastAsia="Times New Roman" w:hAnsi="Times New Roman"/>
          <w:sz w:val="24"/>
          <w:szCs w:val="24"/>
          <w:lang w:val="en-GB"/>
        </w:rPr>
        <w:t>; the scope of this program</w:t>
      </w:r>
      <w:r w:rsidR="00CC5EBA">
        <w:rPr>
          <w:rFonts w:ascii="Times New Roman" w:eastAsia="Times New Roman" w:hAnsi="Times New Roman"/>
          <w:sz w:val="24"/>
          <w:szCs w:val="24"/>
          <w:lang w:val="en-GB"/>
        </w:rPr>
        <w:t>me</w:t>
      </w:r>
      <w:r w:rsidR="005F5918">
        <w:rPr>
          <w:rFonts w:ascii="Times New Roman" w:eastAsia="Times New Roman" w:hAnsi="Times New Roman"/>
          <w:sz w:val="24"/>
          <w:szCs w:val="24"/>
          <w:lang w:val="en-GB"/>
        </w:rPr>
        <w:t xml:space="preserve"> may also include the</w:t>
      </w:r>
      <w:r w:rsidR="00E111A3" w:rsidRPr="00D44269">
        <w:rPr>
          <w:rFonts w:ascii="Times New Roman" w:eastAsia="Times New Roman" w:hAnsi="Times New Roman"/>
          <w:sz w:val="24"/>
          <w:szCs w:val="24"/>
          <w:lang w:val="en-GB"/>
        </w:rPr>
        <w:t xml:space="preserve"> steam generator shell, channel</w:t>
      </w:r>
      <w:r w:rsidR="002B7ADB">
        <w:rPr>
          <w:rFonts w:ascii="Times New Roman" w:eastAsia="Times New Roman" w:hAnsi="Times New Roman"/>
          <w:sz w:val="24"/>
          <w:szCs w:val="24"/>
          <w:lang w:val="en-GB"/>
        </w:rPr>
        <w:t xml:space="preserve"> </w:t>
      </w:r>
      <w:r w:rsidR="00E111A3" w:rsidRPr="00D44269">
        <w:rPr>
          <w:rFonts w:ascii="Times New Roman" w:eastAsia="Times New Roman" w:hAnsi="Times New Roman"/>
          <w:sz w:val="24"/>
          <w:szCs w:val="24"/>
          <w:lang w:val="en-GB"/>
        </w:rPr>
        <w:t xml:space="preserve">head, nozzles, </w:t>
      </w:r>
      <w:r w:rsidR="005F5918">
        <w:rPr>
          <w:rFonts w:ascii="Times New Roman" w:eastAsia="Times New Roman" w:hAnsi="Times New Roman"/>
          <w:sz w:val="24"/>
          <w:szCs w:val="24"/>
          <w:lang w:val="en-GB"/>
        </w:rPr>
        <w:t>and</w:t>
      </w:r>
      <w:r w:rsidR="00E111A3" w:rsidRPr="00D44269">
        <w:rPr>
          <w:rFonts w:ascii="Times New Roman" w:eastAsia="Times New Roman" w:hAnsi="Times New Roman"/>
          <w:sz w:val="24"/>
          <w:szCs w:val="24"/>
          <w:lang w:val="en-GB"/>
        </w:rPr>
        <w:t xml:space="preserve"> </w:t>
      </w:r>
      <w:r w:rsidR="005F5918">
        <w:rPr>
          <w:rFonts w:ascii="Times New Roman" w:eastAsia="Times New Roman" w:hAnsi="Times New Roman"/>
          <w:sz w:val="24"/>
          <w:szCs w:val="24"/>
          <w:lang w:val="en-GB"/>
        </w:rPr>
        <w:t xml:space="preserve">associated </w:t>
      </w:r>
      <w:r w:rsidR="00E111A3" w:rsidRPr="00D44269">
        <w:rPr>
          <w:rFonts w:ascii="Times New Roman" w:eastAsia="Times New Roman" w:hAnsi="Times New Roman"/>
          <w:sz w:val="24"/>
          <w:szCs w:val="24"/>
          <w:lang w:val="en-GB"/>
        </w:rPr>
        <w:t>welds</w:t>
      </w:r>
      <w:r w:rsidR="005F5918">
        <w:rPr>
          <w:rFonts w:ascii="Times New Roman" w:eastAsia="Times New Roman" w:hAnsi="Times New Roman"/>
          <w:sz w:val="24"/>
          <w:szCs w:val="24"/>
          <w:lang w:val="en-GB"/>
        </w:rPr>
        <w:t xml:space="preserve">, </w:t>
      </w:r>
      <w:r w:rsidR="00152A20">
        <w:rPr>
          <w:rFonts w:ascii="Times New Roman" w:eastAsia="Times New Roman" w:hAnsi="Times New Roman"/>
          <w:sz w:val="24"/>
          <w:szCs w:val="24"/>
          <w:lang w:val="en-GB"/>
        </w:rPr>
        <w:t>when</w:t>
      </w:r>
      <w:r w:rsidR="005F5918">
        <w:rPr>
          <w:rFonts w:ascii="Times New Roman" w:eastAsia="Times New Roman" w:hAnsi="Times New Roman"/>
          <w:sz w:val="24"/>
          <w:szCs w:val="24"/>
          <w:lang w:val="en-GB"/>
        </w:rPr>
        <w:t xml:space="preserve"> these </w:t>
      </w:r>
      <w:r w:rsidR="00152A20">
        <w:rPr>
          <w:rFonts w:ascii="Times New Roman" w:eastAsia="Times New Roman" w:hAnsi="Times New Roman"/>
          <w:sz w:val="24"/>
          <w:szCs w:val="24"/>
          <w:lang w:val="en-GB"/>
        </w:rPr>
        <w:t xml:space="preserve">are not </w:t>
      </w:r>
      <w:r w:rsidR="005F5918">
        <w:rPr>
          <w:rFonts w:ascii="Times New Roman" w:eastAsia="Times New Roman" w:hAnsi="Times New Roman"/>
          <w:sz w:val="24"/>
          <w:szCs w:val="24"/>
          <w:lang w:val="en-GB"/>
        </w:rPr>
        <w:t>addressed in AMP</w:t>
      </w:r>
      <w:r w:rsidR="0017557C">
        <w:rPr>
          <w:rFonts w:ascii="Times New Roman" w:eastAsia="Times New Roman" w:hAnsi="Times New Roman"/>
          <w:sz w:val="24"/>
          <w:szCs w:val="24"/>
          <w:lang w:val="en-GB"/>
        </w:rPr>
        <w:t xml:space="preserve"> </w:t>
      </w:r>
      <w:r w:rsidR="005F5918">
        <w:rPr>
          <w:rFonts w:ascii="Times New Roman" w:eastAsia="Times New Roman" w:hAnsi="Times New Roman"/>
          <w:sz w:val="24"/>
          <w:szCs w:val="24"/>
          <w:lang w:val="en-GB"/>
        </w:rPr>
        <w:t>10</w:t>
      </w:r>
      <w:r w:rsidR="00152A20">
        <w:rPr>
          <w:rFonts w:ascii="Times New Roman" w:eastAsia="Times New Roman" w:hAnsi="Times New Roman"/>
          <w:sz w:val="24"/>
          <w:szCs w:val="24"/>
          <w:lang w:val="en-GB"/>
        </w:rPr>
        <w:t>2</w:t>
      </w:r>
      <w:r w:rsidR="00027536">
        <w:rPr>
          <w:rFonts w:ascii="Times New Roman" w:eastAsia="Times New Roman" w:hAnsi="Times New Roman"/>
          <w:sz w:val="24"/>
          <w:szCs w:val="24"/>
          <w:lang w:val="en-GB"/>
        </w:rPr>
        <w:t>.</w:t>
      </w:r>
    </w:p>
    <w:p w14:paraId="5C95C625" w14:textId="77777777" w:rsidR="002D7F68" w:rsidRPr="00D44269" w:rsidRDefault="002D7F68" w:rsidP="0010038F">
      <w:pPr>
        <w:pStyle w:val="Body"/>
        <w:numPr>
          <w:ilvl w:val="0"/>
          <w:numId w:val="0"/>
        </w:numPr>
        <w:jc w:val="both"/>
        <w:rPr>
          <w:rFonts w:ascii="Times New Roman" w:hAnsi="Times New Roman"/>
          <w:sz w:val="24"/>
          <w:szCs w:val="24"/>
          <w:lang w:val="en-GB" w:eastAsia="zh-CN"/>
        </w:rPr>
      </w:pPr>
      <w:r w:rsidRPr="00D44269">
        <w:rPr>
          <w:rFonts w:ascii="Times New Roman" w:hAnsi="Times New Roman"/>
          <w:sz w:val="24"/>
          <w:szCs w:val="24"/>
          <w:lang w:val="en-GB"/>
        </w:rPr>
        <w:t>The steam generator programme</w:t>
      </w:r>
      <w:r w:rsidRPr="00D44269">
        <w:rPr>
          <w:rFonts w:ascii="Times New Roman" w:hAnsi="Times New Roman"/>
          <w:sz w:val="24"/>
          <w:szCs w:val="24"/>
          <w:lang w:val="en-GB" w:eastAsia="zh-CN"/>
        </w:rPr>
        <w:t xml:space="preserve"> </w:t>
      </w:r>
      <w:r w:rsidRPr="00D44269">
        <w:rPr>
          <w:rFonts w:ascii="Times New Roman" w:hAnsi="Times New Roman"/>
          <w:sz w:val="24"/>
          <w:szCs w:val="24"/>
          <w:lang w:val="en-GB"/>
        </w:rPr>
        <w:t>is developed and implemented</w:t>
      </w:r>
      <w:r w:rsidRPr="00D44269">
        <w:rPr>
          <w:rFonts w:ascii="Times New Roman" w:hAnsi="Times New Roman"/>
          <w:sz w:val="24"/>
          <w:szCs w:val="24"/>
          <w:lang w:val="en-GB" w:eastAsia="zh-CN"/>
        </w:rPr>
        <w:t xml:space="preserve"> to</w:t>
      </w:r>
      <w:r w:rsidRPr="00D44269">
        <w:rPr>
          <w:rFonts w:ascii="Times New Roman" w:hAnsi="Times New Roman"/>
          <w:sz w:val="24"/>
          <w:szCs w:val="24"/>
          <w:lang w:val="en-GB"/>
        </w:rPr>
        <w:t xml:space="preserve"> achieve timely detection and mitigation of ageing degradation of steam generators in conformance with the guidelines, </w:t>
      </w:r>
      <w:proofErr w:type="gramStart"/>
      <w:r w:rsidRPr="00D44269">
        <w:rPr>
          <w:rFonts w:ascii="Times New Roman" w:hAnsi="Times New Roman"/>
          <w:sz w:val="24"/>
          <w:szCs w:val="24"/>
          <w:lang w:val="en-GB"/>
        </w:rPr>
        <w:t>codes</w:t>
      </w:r>
      <w:proofErr w:type="gramEnd"/>
      <w:r w:rsidRPr="00D44269">
        <w:rPr>
          <w:rFonts w:ascii="Times New Roman" w:hAnsi="Times New Roman"/>
          <w:sz w:val="24"/>
          <w:szCs w:val="24"/>
          <w:lang w:val="en-GB"/>
        </w:rPr>
        <w:t xml:space="preserve"> and standards applicable to the Member States of the IAEA</w:t>
      </w:r>
      <w:r w:rsidRPr="00D817EE">
        <w:rPr>
          <w:rFonts w:ascii="Times New Roman" w:hAnsi="Times New Roman"/>
          <w:sz w:val="24"/>
          <w:szCs w:val="24"/>
          <w:lang w:val="en-GB"/>
        </w:rPr>
        <w:t>,</w:t>
      </w:r>
      <w:r w:rsidRPr="00D44269">
        <w:rPr>
          <w:rFonts w:ascii="Times New Roman" w:hAnsi="Times New Roman"/>
          <w:sz w:val="24"/>
          <w:szCs w:val="24"/>
          <w:lang w:val="en-GB"/>
        </w:rPr>
        <w:t xml:space="preserve"> to ensure the steam generator’s integrity and functional capability throughout its service life. The programme requires tube integrity to be maintained, and specifies performance criteria, condition monitoring requirements, inspection scope and frequency, acceptance criteria for the plugging or repair of flawed tubes, acceptable tube repair methods, and leakage monitoring requirements. The non</w:t>
      </w:r>
      <w:r w:rsidR="003D62A1">
        <w:rPr>
          <w:rFonts w:ascii="Times New Roman" w:hAnsi="Times New Roman"/>
          <w:sz w:val="24"/>
          <w:szCs w:val="24"/>
          <w:lang w:val="en-GB"/>
        </w:rPr>
        <w:t>-</w:t>
      </w:r>
      <w:r w:rsidRPr="00D44269">
        <w:rPr>
          <w:rFonts w:ascii="Times New Roman" w:hAnsi="Times New Roman"/>
          <w:sz w:val="24"/>
          <w:szCs w:val="24"/>
          <w:lang w:val="en-GB"/>
        </w:rPr>
        <w:t xml:space="preserve">destructive examination techniques used to inspect tubes, plugs, sleeves, and secondary side internals are intended to identify components (e.g., tubes, plugs) with degradation that may need to be removed from service or repaired. </w:t>
      </w:r>
    </w:p>
    <w:p w14:paraId="78DF6DA7" w14:textId="0812F454" w:rsidR="002D7F68" w:rsidRPr="00D44269" w:rsidRDefault="002D7F68" w:rsidP="0010038F">
      <w:pPr>
        <w:pStyle w:val="Body"/>
        <w:numPr>
          <w:ilvl w:val="0"/>
          <w:numId w:val="0"/>
        </w:numPr>
        <w:jc w:val="both"/>
        <w:rPr>
          <w:rFonts w:ascii="Times New Roman" w:eastAsia="Times New Roman" w:hAnsi="Times New Roman"/>
          <w:sz w:val="24"/>
          <w:szCs w:val="24"/>
          <w:lang w:val="en-GB"/>
        </w:rPr>
      </w:pPr>
      <w:r w:rsidRPr="00D44269">
        <w:rPr>
          <w:rFonts w:ascii="Times New Roman" w:hAnsi="Times New Roman"/>
          <w:sz w:val="24"/>
          <w:szCs w:val="24"/>
          <w:lang w:val="en-GB" w:eastAsia="zh-CN"/>
        </w:rPr>
        <w:t>IAEA-TECDOC-1668, “Assessment and Management of Ageing of Major Nuclear Power Plant Components Important to Safety: Steam Generators, update”</w:t>
      </w:r>
      <w:r w:rsidR="000A2BA1" w:rsidRPr="00D44269">
        <w:rPr>
          <w:rFonts w:ascii="Times New Roman" w:hAnsi="Times New Roman"/>
          <w:sz w:val="24"/>
          <w:szCs w:val="24"/>
          <w:lang w:val="en-GB" w:eastAsia="zh-CN"/>
        </w:rPr>
        <w:t xml:space="preserve"> </w:t>
      </w:r>
      <w:r w:rsidR="00236F40" w:rsidRPr="00D44269">
        <w:rPr>
          <w:rFonts w:ascii="Times New Roman" w:hAnsi="Times New Roman"/>
          <w:sz w:val="24"/>
          <w:szCs w:val="24"/>
          <w:lang w:val="en-GB" w:eastAsia="zh-CN"/>
        </w:rPr>
        <w:t>[</w:t>
      </w:r>
      <w:r w:rsidR="00A00B3F">
        <w:rPr>
          <w:rFonts w:ascii="Times New Roman" w:hAnsi="Times New Roman"/>
          <w:sz w:val="24"/>
          <w:szCs w:val="24"/>
          <w:lang w:val="en-GB" w:eastAsia="zh-CN"/>
        </w:rPr>
        <w:t>5</w:t>
      </w:r>
      <w:r w:rsidR="00236F40" w:rsidRPr="00D44269">
        <w:rPr>
          <w:rFonts w:ascii="Times New Roman" w:hAnsi="Times New Roman"/>
          <w:sz w:val="24"/>
          <w:szCs w:val="24"/>
          <w:lang w:val="en-GB" w:eastAsia="zh-CN"/>
        </w:rPr>
        <w:t>]</w:t>
      </w:r>
      <w:r w:rsidRPr="00D44269">
        <w:rPr>
          <w:rFonts w:ascii="Times New Roman" w:hAnsi="Times New Roman"/>
          <w:sz w:val="24"/>
          <w:szCs w:val="24"/>
          <w:lang w:val="en-GB" w:eastAsia="zh-CN"/>
        </w:rPr>
        <w:t xml:space="preserve"> documents the current practices for the assessment and management of the ageing of nuclear power plant (NPP) steam generators, emphasizes safety and engineering aspects, and provides information on current inspection, monitoring and maintenance practices for managing ageing of steam generators, which are available for each Member State to develop a specific SG AMP. </w:t>
      </w:r>
    </w:p>
    <w:p w14:paraId="2E7E954F" w14:textId="1B36A047" w:rsidR="002D7F68" w:rsidRDefault="002D7F68" w:rsidP="0010038F">
      <w:pPr>
        <w:pStyle w:val="Body"/>
        <w:numPr>
          <w:ilvl w:val="0"/>
          <w:numId w:val="0"/>
        </w:numPr>
        <w:jc w:val="both"/>
        <w:rPr>
          <w:rFonts w:ascii="Times New Roman" w:eastAsia="Times New Roman" w:hAnsi="Times New Roman"/>
          <w:sz w:val="24"/>
          <w:szCs w:val="24"/>
          <w:lang w:val="en-GB"/>
        </w:rPr>
      </w:pPr>
      <w:r w:rsidRPr="00D44269">
        <w:rPr>
          <w:rFonts w:ascii="Times New Roman" w:eastAsia="Times New Roman" w:hAnsi="Times New Roman"/>
          <w:sz w:val="24"/>
          <w:szCs w:val="24"/>
          <w:lang w:val="en-GB"/>
        </w:rPr>
        <w:t>In the U.S</w:t>
      </w:r>
      <w:r w:rsidR="0084151D" w:rsidRPr="0084151D">
        <w:rPr>
          <w:rFonts w:ascii="Times New Roman" w:eastAsia="Times New Roman" w:hAnsi="Times New Roman"/>
          <w:sz w:val="24"/>
          <w:szCs w:val="24"/>
        </w:rPr>
        <w:t>.</w:t>
      </w:r>
      <w:r w:rsidRPr="00D44269">
        <w:rPr>
          <w:rFonts w:ascii="Times New Roman" w:eastAsia="Times New Roman" w:hAnsi="Times New Roman"/>
          <w:sz w:val="24"/>
          <w:szCs w:val="24"/>
          <w:lang w:val="en-GB"/>
        </w:rPr>
        <w:t xml:space="preserve">, the Steam Generator programme at PWRs </w:t>
      </w:r>
      <w:proofErr w:type="gramStart"/>
      <w:r w:rsidR="00F800F5">
        <w:rPr>
          <w:rFonts w:ascii="Times New Roman" w:eastAsia="Times New Roman" w:hAnsi="Times New Roman"/>
          <w:sz w:val="24"/>
          <w:szCs w:val="24"/>
          <w:lang w:val="en-GB"/>
        </w:rPr>
        <w:t>are</w:t>
      </w:r>
      <w:proofErr w:type="gramEnd"/>
      <w:r w:rsidR="00F800F5">
        <w:rPr>
          <w:rFonts w:ascii="Times New Roman" w:eastAsia="Times New Roman" w:hAnsi="Times New Roman"/>
          <w:sz w:val="24"/>
          <w:szCs w:val="24"/>
          <w:lang w:val="en-GB"/>
        </w:rPr>
        <w:t xml:space="preserve"> in accord with</w:t>
      </w:r>
      <w:r w:rsidR="0010038F">
        <w:rPr>
          <w:rFonts w:ascii="Times New Roman" w:eastAsia="Times New Roman" w:hAnsi="Times New Roman"/>
          <w:sz w:val="24"/>
          <w:szCs w:val="24"/>
          <w:lang w:val="en-GB"/>
        </w:rPr>
        <w:t xml:space="preserve"> </w:t>
      </w:r>
      <w:r w:rsidRPr="00D44269">
        <w:rPr>
          <w:rFonts w:ascii="Times New Roman" w:eastAsia="Times New Roman" w:hAnsi="Times New Roman"/>
          <w:sz w:val="24"/>
          <w:szCs w:val="24"/>
          <w:lang w:val="en-GB"/>
        </w:rPr>
        <w:t>Nuclear Energy Institute (NEI) 97-06, Revision 3, “Steam Generator Program Guidelines”</w:t>
      </w:r>
      <w:r w:rsidR="000A2BA1" w:rsidRPr="00D44269">
        <w:rPr>
          <w:rFonts w:ascii="Times New Roman" w:eastAsia="Times New Roman" w:hAnsi="Times New Roman"/>
          <w:sz w:val="24"/>
          <w:szCs w:val="24"/>
          <w:lang w:val="en-GB"/>
        </w:rPr>
        <w:t xml:space="preserve"> </w:t>
      </w:r>
      <w:r w:rsidR="00236F40" w:rsidRPr="00D44269">
        <w:rPr>
          <w:rFonts w:ascii="Times New Roman" w:eastAsia="Times New Roman" w:hAnsi="Times New Roman"/>
          <w:sz w:val="24"/>
          <w:szCs w:val="24"/>
          <w:lang w:val="en-GB"/>
        </w:rPr>
        <w:t>[</w:t>
      </w:r>
      <w:r w:rsidR="00A00B3F">
        <w:rPr>
          <w:rFonts w:ascii="Times New Roman" w:eastAsia="Times New Roman" w:hAnsi="Times New Roman"/>
          <w:sz w:val="24"/>
          <w:szCs w:val="24"/>
          <w:lang w:val="en-GB"/>
        </w:rPr>
        <w:t>6</w:t>
      </w:r>
      <w:r w:rsidR="00236F40" w:rsidRPr="00D44269">
        <w:rPr>
          <w:rFonts w:ascii="Times New Roman" w:eastAsia="Times New Roman" w:hAnsi="Times New Roman"/>
          <w:sz w:val="24"/>
          <w:szCs w:val="24"/>
          <w:lang w:val="en-GB"/>
        </w:rPr>
        <w:t>]</w:t>
      </w:r>
      <w:r w:rsidR="000A2BA1" w:rsidRPr="00D44269">
        <w:rPr>
          <w:rFonts w:ascii="Times New Roman" w:eastAsia="Times New Roman" w:hAnsi="Times New Roman"/>
          <w:sz w:val="24"/>
          <w:szCs w:val="24"/>
          <w:lang w:val="en-GB"/>
        </w:rPr>
        <w:t>.</w:t>
      </w:r>
      <w:r w:rsidR="00236F40" w:rsidRPr="00D44269">
        <w:rPr>
          <w:rFonts w:ascii="Times New Roman" w:eastAsia="Times New Roman" w:hAnsi="Times New Roman"/>
          <w:sz w:val="24"/>
          <w:szCs w:val="24"/>
          <w:lang w:val="en-GB"/>
        </w:rPr>
        <w:t xml:space="preserve"> </w:t>
      </w:r>
      <w:r w:rsidRPr="00D44269">
        <w:rPr>
          <w:rFonts w:ascii="Times New Roman" w:eastAsia="Times New Roman" w:hAnsi="Times New Roman"/>
          <w:sz w:val="24"/>
          <w:szCs w:val="24"/>
          <w:lang w:val="en-GB"/>
        </w:rPr>
        <w:t xml:space="preserve">This programme references </w:t>
      </w:r>
      <w:proofErr w:type="gramStart"/>
      <w:r w:rsidRPr="00D44269">
        <w:rPr>
          <w:rFonts w:ascii="Times New Roman" w:eastAsia="Times New Roman" w:hAnsi="Times New Roman"/>
          <w:sz w:val="24"/>
          <w:szCs w:val="24"/>
          <w:lang w:val="en-GB"/>
        </w:rPr>
        <w:t>a number of</w:t>
      </w:r>
      <w:proofErr w:type="gramEnd"/>
      <w:r w:rsidRPr="00D44269">
        <w:rPr>
          <w:rFonts w:ascii="Times New Roman" w:eastAsia="Times New Roman" w:hAnsi="Times New Roman"/>
          <w:sz w:val="24"/>
          <w:szCs w:val="24"/>
          <w:lang w:val="en-GB"/>
        </w:rPr>
        <w:t xml:space="preserve"> industry guidelines (e.g., the EPRI </w:t>
      </w:r>
      <w:smartTag w:uri="urn:schemas-microsoft-com:office:smarttags" w:element="stockticker">
        <w:r w:rsidRPr="00D44269">
          <w:rPr>
            <w:rFonts w:ascii="Times New Roman" w:eastAsia="Times New Roman" w:hAnsi="Times New Roman"/>
            <w:sz w:val="24"/>
            <w:szCs w:val="24"/>
            <w:lang w:val="en-GB"/>
          </w:rPr>
          <w:t>PWR</w:t>
        </w:r>
      </w:smartTag>
      <w:r w:rsidRPr="00D44269">
        <w:rPr>
          <w:rFonts w:ascii="Times New Roman" w:eastAsia="Times New Roman" w:hAnsi="Times New Roman"/>
          <w:sz w:val="24"/>
          <w:szCs w:val="24"/>
          <w:lang w:val="en-GB"/>
        </w:rPr>
        <w:t xml:space="preserve"> Steam Generator Examination Guidelines, </w:t>
      </w:r>
      <w:smartTag w:uri="urn:schemas-microsoft-com:office:smarttags" w:element="stockticker">
        <w:r w:rsidRPr="00D44269">
          <w:rPr>
            <w:rFonts w:ascii="Times New Roman" w:eastAsia="Times New Roman" w:hAnsi="Times New Roman"/>
            <w:sz w:val="24"/>
            <w:szCs w:val="24"/>
            <w:lang w:val="en-GB"/>
          </w:rPr>
          <w:t>PWR</w:t>
        </w:r>
      </w:smartTag>
      <w:r w:rsidRPr="00D44269">
        <w:rPr>
          <w:rFonts w:ascii="Times New Roman" w:eastAsia="Times New Roman" w:hAnsi="Times New Roman"/>
          <w:sz w:val="24"/>
          <w:szCs w:val="24"/>
          <w:lang w:val="en-GB"/>
        </w:rPr>
        <w:t xml:space="preserve"> Primary-to-Secondary Leak Guidelines, </w:t>
      </w:r>
      <w:smartTag w:uri="urn:schemas-microsoft-com:office:smarttags" w:element="stockticker">
        <w:r w:rsidRPr="00D44269">
          <w:rPr>
            <w:rFonts w:ascii="Times New Roman" w:eastAsia="Times New Roman" w:hAnsi="Times New Roman"/>
            <w:sz w:val="24"/>
            <w:szCs w:val="24"/>
            <w:lang w:val="en-GB"/>
          </w:rPr>
          <w:t>PWR</w:t>
        </w:r>
      </w:smartTag>
      <w:r w:rsidRPr="00D44269">
        <w:rPr>
          <w:rFonts w:ascii="Times New Roman" w:eastAsia="Times New Roman" w:hAnsi="Times New Roman"/>
          <w:sz w:val="24"/>
          <w:szCs w:val="24"/>
          <w:lang w:val="en-GB"/>
        </w:rPr>
        <w:t xml:space="preserve"> Primary Water Chemistry Guidelines, </w:t>
      </w:r>
      <w:smartTag w:uri="urn:schemas-microsoft-com:office:smarttags" w:element="stockticker">
        <w:r w:rsidRPr="00D44269">
          <w:rPr>
            <w:rFonts w:ascii="Times New Roman" w:eastAsia="Times New Roman" w:hAnsi="Times New Roman"/>
            <w:sz w:val="24"/>
            <w:szCs w:val="24"/>
            <w:lang w:val="en-GB"/>
          </w:rPr>
          <w:t>PWR</w:t>
        </w:r>
      </w:smartTag>
      <w:r w:rsidRPr="00D44269">
        <w:rPr>
          <w:rFonts w:ascii="Times New Roman" w:eastAsia="Times New Roman" w:hAnsi="Times New Roman"/>
          <w:sz w:val="24"/>
          <w:szCs w:val="24"/>
          <w:lang w:val="en-GB"/>
        </w:rPr>
        <w:t xml:space="preserve"> Secondary Water Chemistry Guidelines, Steam Generator Integrity Assessment Guidelines, Steam Generator In</w:t>
      </w:r>
      <w:r w:rsidR="0084151D" w:rsidRPr="0084151D">
        <w:rPr>
          <w:rFonts w:ascii="Times New Roman" w:eastAsia="Times New Roman" w:hAnsi="Times New Roman"/>
          <w:sz w:val="24"/>
          <w:szCs w:val="24"/>
        </w:rPr>
        <w:t>-</w:t>
      </w:r>
      <w:r w:rsidRPr="00D44269">
        <w:rPr>
          <w:rFonts w:ascii="Times New Roman" w:eastAsia="Times New Roman" w:hAnsi="Times New Roman"/>
          <w:sz w:val="24"/>
          <w:szCs w:val="24"/>
          <w:lang w:val="en-GB"/>
        </w:rPr>
        <w:t>Situ Pressure Test Guidelines</w:t>
      </w:r>
      <w:r w:rsidR="00175AA6" w:rsidRPr="00D44269">
        <w:rPr>
          <w:rFonts w:ascii="Times New Roman" w:eastAsia="Times New Roman" w:hAnsi="Times New Roman"/>
          <w:sz w:val="24"/>
          <w:szCs w:val="24"/>
          <w:lang w:val="en-GB"/>
        </w:rPr>
        <w:t xml:space="preserve"> [</w:t>
      </w:r>
      <w:r w:rsidR="00D70ACE">
        <w:rPr>
          <w:rFonts w:ascii="Times New Roman" w:eastAsia="Times New Roman" w:hAnsi="Times New Roman"/>
          <w:sz w:val="24"/>
          <w:szCs w:val="24"/>
          <w:lang w:val="en-GB"/>
        </w:rPr>
        <w:t>7</w:t>
      </w:r>
      <w:r w:rsidR="00111142">
        <w:rPr>
          <w:rFonts w:ascii="Times New Roman" w:eastAsia="Times New Roman" w:hAnsi="Times New Roman"/>
          <w:sz w:val="24"/>
          <w:szCs w:val="24"/>
          <w:lang w:val="en-GB"/>
        </w:rPr>
        <w:t>-</w:t>
      </w:r>
      <w:r w:rsidR="00742516" w:rsidRPr="00D44269">
        <w:rPr>
          <w:rFonts w:ascii="Times New Roman" w:eastAsia="Times New Roman" w:hAnsi="Times New Roman"/>
          <w:sz w:val="24"/>
          <w:szCs w:val="24"/>
          <w:lang w:val="en-GB"/>
        </w:rPr>
        <w:t>1</w:t>
      </w:r>
      <w:r w:rsidR="00D70ACE">
        <w:rPr>
          <w:rFonts w:ascii="Times New Roman" w:eastAsia="Times New Roman" w:hAnsi="Times New Roman"/>
          <w:sz w:val="24"/>
          <w:szCs w:val="24"/>
          <w:lang w:val="en-GB"/>
        </w:rPr>
        <w:t>1</w:t>
      </w:r>
      <w:r w:rsidR="00175AA6" w:rsidRPr="00D44269">
        <w:rPr>
          <w:rFonts w:ascii="Times New Roman" w:eastAsia="Times New Roman" w:hAnsi="Times New Roman"/>
          <w:sz w:val="24"/>
          <w:szCs w:val="24"/>
          <w:lang w:val="en-GB"/>
        </w:rPr>
        <w:t>])</w:t>
      </w:r>
      <w:r w:rsidRPr="00D44269">
        <w:rPr>
          <w:rFonts w:ascii="Times New Roman" w:eastAsia="Times New Roman" w:hAnsi="Times New Roman"/>
          <w:sz w:val="24"/>
          <w:szCs w:val="24"/>
          <w:lang w:val="en-GB"/>
        </w:rPr>
        <w:t xml:space="preserve"> and incorporates a balance of prevention, mitigation, inspection, evaluation, repair, and leakage monitoring measures. The NEI 97-06 </w:t>
      </w:r>
      <w:r w:rsidR="00AA0806" w:rsidRPr="00D44269">
        <w:rPr>
          <w:rFonts w:ascii="Times New Roman" w:eastAsia="Times New Roman" w:hAnsi="Times New Roman"/>
          <w:sz w:val="24"/>
          <w:szCs w:val="24"/>
          <w:lang w:val="en-GB"/>
        </w:rPr>
        <w:t>[</w:t>
      </w:r>
      <w:r w:rsidR="00A00B3F">
        <w:rPr>
          <w:rFonts w:ascii="Times New Roman" w:eastAsia="Times New Roman" w:hAnsi="Times New Roman"/>
          <w:sz w:val="24"/>
          <w:szCs w:val="24"/>
          <w:lang w:val="en-GB"/>
        </w:rPr>
        <w:t>6</w:t>
      </w:r>
      <w:r w:rsidR="00AA0806" w:rsidRPr="00D44269">
        <w:rPr>
          <w:rFonts w:ascii="Times New Roman" w:eastAsia="Times New Roman" w:hAnsi="Times New Roman"/>
          <w:sz w:val="24"/>
          <w:szCs w:val="24"/>
          <w:lang w:val="en-GB"/>
        </w:rPr>
        <w:t>]</w:t>
      </w:r>
      <w:r w:rsidR="00AA0806">
        <w:rPr>
          <w:rFonts w:ascii="Times New Roman" w:eastAsia="Times New Roman" w:hAnsi="Times New Roman"/>
          <w:sz w:val="24"/>
          <w:szCs w:val="24"/>
          <w:lang w:val="en-GB"/>
        </w:rPr>
        <w:t xml:space="preserve"> </w:t>
      </w:r>
      <w:r w:rsidRPr="00D44269">
        <w:rPr>
          <w:rFonts w:ascii="Times New Roman" w:eastAsia="Times New Roman" w:hAnsi="Times New Roman"/>
          <w:sz w:val="24"/>
          <w:szCs w:val="24"/>
          <w:lang w:val="en-GB"/>
        </w:rPr>
        <w:t xml:space="preserve">document (a) includes performance criteria that are intended to provide assurance that tube integrity is being maintained consistent with the plant’s licensing basis and (b) provides guidance for monitoring and maintaining the tubes to provide assurance that the performance criteria are </w:t>
      </w:r>
      <w:proofErr w:type="gramStart"/>
      <w:r w:rsidRPr="00D44269">
        <w:rPr>
          <w:rFonts w:ascii="Times New Roman" w:eastAsia="Times New Roman" w:hAnsi="Times New Roman"/>
          <w:sz w:val="24"/>
          <w:szCs w:val="24"/>
          <w:lang w:val="en-GB"/>
        </w:rPr>
        <w:t>met at all times</w:t>
      </w:r>
      <w:proofErr w:type="gramEnd"/>
      <w:r w:rsidRPr="00D44269">
        <w:rPr>
          <w:rFonts w:ascii="Times New Roman" w:eastAsia="Times New Roman" w:hAnsi="Times New Roman"/>
          <w:sz w:val="24"/>
          <w:szCs w:val="24"/>
          <w:lang w:val="en-GB"/>
        </w:rPr>
        <w:t xml:space="preserve"> between scheduled inspections of the tubes. Steam generator tube integrity can be affected by degradation of steam generator plugs, sleeves, the divider plate, tube-to-tube</w:t>
      </w:r>
      <w:r w:rsidR="0022737A">
        <w:rPr>
          <w:rFonts w:ascii="Times New Roman" w:eastAsia="Times New Roman" w:hAnsi="Times New Roman"/>
          <w:sz w:val="24"/>
          <w:szCs w:val="24"/>
          <w:lang w:val="en-GB"/>
        </w:rPr>
        <w:t xml:space="preserve"> </w:t>
      </w:r>
      <w:r w:rsidRPr="00D44269">
        <w:rPr>
          <w:rFonts w:ascii="Times New Roman" w:eastAsia="Times New Roman" w:hAnsi="Times New Roman"/>
          <w:sz w:val="24"/>
          <w:szCs w:val="24"/>
          <w:lang w:val="en-GB"/>
        </w:rPr>
        <w:t xml:space="preserve">sheet welds, and secondary side internals. Therefore, </w:t>
      </w:r>
      <w:proofErr w:type="gramStart"/>
      <w:r w:rsidRPr="00D44269">
        <w:rPr>
          <w:rFonts w:ascii="Times New Roman" w:eastAsia="Times New Roman" w:hAnsi="Times New Roman"/>
          <w:sz w:val="24"/>
          <w:szCs w:val="24"/>
          <w:lang w:val="en-GB"/>
        </w:rPr>
        <w:t>all of</w:t>
      </w:r>
      <w:proofErr w:type="gramEnd"/>
      <w:r w:rsidRPr="00D44269">
        <w:rPr>
          <w:rFonts w:ascii="Times New Roman" w:eastAsia="Times New Roman" w:hAnsi="Times New Roman"/>
          <w:sz w:val="24"/>
          <w:szCs w:val="24"/>
          <w:lang w:val="en-GB"/>
        </w:rPr>
        <w:t xml:space="preserve"> these components are addressed by this </w:t>
      </w:r>
      <w:bookmarkStart w:id="2" w:name="_Toc88877640"/>
      <w:r w:rsidR="0017557C">
        <w:rPr>
          <w:rFonts w:ascii="Times New Roman" w:eastAsia="Times New Roman" w:hAnsi="Times New Roman"/>
          <w:sz w:val="24"/>
          <w:szCs w:val="24"/>
          <w:lang w:val="en-GB"/>
        </w:rPr>
        <w:t>AMP</w:t>
      </w:r>
      <w:r w:rsidR="00412DBF">
        <w:rPr>
          <w:rFonts w:ascii="Times New Roman" w:eastAsia="Times New Roman" w:hAnsi="Times New Roman"/>
          <w:sz w:val="24"/>
          <w:szCs w:val="24"/>
          <w:lang w:val="en-GB"/>
        </w:rPr>
        <w:t>.</w:t>
      </w:r>
    </w:p>
    <w:p w14:paraId="4932B211" w14:textId="7B03C94C" w:rsidR="00B13B62" w:rsidRPr="0010038F" w:rsidRDefault="00B13B62" w:rsidP="0010038F">
      <w:pPr>
        <w:pStyle w:val="Body"/>
        <w:numPr>
          <w:ilvl w:val="0"/>
          <w:numId w:val="0"/>
        </w:numPr>
        <w:jc w:val="both"/>
        <w:rPr>
          <w:rFonts w:ascii="Times New Roman" w:eastAsia="Times New Roman" w:hAnsi="Times New Roman"/>
          <w:color w:val="FF0000"/>
          <w:sz w:val="24"/>
          <w:szCs w:val="24"/>
          <w:lang w:val="en-GB"/>
        </w:rPr>
      </w:pPr>
      <w:r w:rsidRPr="0010038F">
        <w:rPr>
          <w:rFonts w:ascii="Times New Roman" w:eastAsia="Times New Roman" w:hAnsi="Times New Roman"/>
          <w:color w:val="FF0000"/>
          <w:sz w:val="24"/>
          <w:szCs w:val="24"/>
          <w:lang w:val="en-GB"/>
        </w:rPr>
        <w:lastRenderedPageBreak/>
        <w:t xml:space="preserve">According to the </w:t>
      </w:r>
      <w:r w:rsidR="00E75FF1" w:rsidRPr="0010038F">
        <w:rPr>
          <w:rFonts w:ascii="Times New Roman" w:eastAsia="Times New Roman" w:hAnsi="Times New Roman"/>
          <w:color w:val="FF0000"/>
          <w:sz w:val="24"/>
          <w:szCs w:val="24"/>
          <w:lang w:val="en-GB"/>
        </w:rPr>
        <w:t xml:space="preserve">ageing management review items in </w:t>
      </w:r>
      <w:r w:rsidRPr="0010038F">
        <w:rPr>
          <w:rFonts w:ascii="Times New Roman" w:eastAsia="Times New Roman" w:hAnsi="Times New Roman"/>
          <w:color w:val="FF0000"/>
          <w:sz w:val="24"/>
          <w:szCs w:val="24"/>
          <w:lang w:val="en-GB"/>
        </w:rPr>
        <w:t xml:space="preserve">NUREG-1801 </w:t>
      </w:r>
      <w:r w:rsidR="00E75FF1" w:rsidRPr="0010038F">
        <w:rPr>
          <w:rFonts w:ascii="Times New Roman" w:eastAsia="Times New Roman" w:hAnsi="Times New Roman"/>
          <w:color w:val="FF0000"/>
          <w:sz w:val="24"/>
          <w:szCs w:val="24"/>
          <w:lang w:val="en-GB"/>
        </w:rPr>
        <w:t>[</w:t>
      </w:r>
      <w:r w:rsidR="000D7376" w:rsidRPr="0010038F">
        <w:rPr>
          <w:rFonts w:ascii="Times New Roman" w:eastAsia="Times New Roman" w:hAnsi="Times New Roman"/>
          <w:color w:val="FF0000"/>
          <w:sz w:val="24"/>
          <w:szCs w:val="24"/>
          <w:lang w:val="en-GB"/>
        </w:rPr>
        <w:t>2</w:t>
      </w:r>
      <w:r w:rsidR="00E75FF1" w:rsidRPr="0010038F">
        <w:rPr>
          <w:rFonts w:ascii="Times New Roman" w:eastAsia="Times New Roman" w:hAnsi="Times New Roman"/>
          <w:color w:val="FF0000"/>
          <w:sz w:val="24"/>
          <w:szCs w:val="24"/>
          <w:lang w:val="en-GB"/>
        </w:rPr>
        <w:t>] (e.g.</w:t>
      </w:r>
      <w:r w:rsidR="00C2087A" w:rsidRPr="0010038F">
        <w:rPr>
          <w:rFonts w:ascii="Times New Roman" w:eastAsia="Times New Roman" w:hAnsi="Times New Roman"/>
          <w:color w:val="FF0000"/>
          <w:sz w:val="24"/>
          <w:szCs w:val="24"/>
          <w:lang w:val="en-GB"/>
        </w:rPr>
        <w:t>,</w:t>
      </w:r>
      <w:r w:rsidR="00E75FF1" w:rsidRPr="0010038F">
        <w:rPr>
          <w:rFonts w:ascii="Times New Roman" w:eastAsia="Times New Roman" w:hAnsi="Times New Roman"/>
          <w:color w:val="FF0000"/>
          <w:sz w:val="24"/>
          <w:szCs w:val="24"/>
          <w:lang w:val="en-GB"/>
        </w:rPr>
        <w:t xml:space="preserve"> </w:t>
      </w:r>
      <w:proofErr w:type="gramStart"/>
      <w:r w:rsidR="00E75FF1" w:rsidRPr="0010038F">
        <w:rPr>
          <w:rFonts w:ascii="Times New Roman" w:eastAsia="Times New Roman" w:hAnsi="Times New Roman"/>
          <w:color w:val="FF0000"/>
          <w:sz w:val="24"/>
          <w:szCs w:val="24"/>
          <w:lang w:val="en-GB"/>
        </w:rPr>
        <w:t>IV</w:t>
      </w:r>
      <w:r w:rsidRPr="0010038F">
        <w:rPr>
          <w:rFonts w:ascii="Times New Roman" w:eastAsia="Times New Roman" w:hAnsi="Times New Roman"/>
          <w:color w:val="FF0000"/>
          <w:sz w:val="24"/>
          <w:szCs w:val="24"/>
          <w:lang w:val="en-GB"/>
        </w:rPr>
        <w:t>.D</w:t>
      </w:r>
      <w:proofErr w:type="gramEnd"/>
      <w:r w:rsidRPr="0010038F">
        <w:rPr>
          <w:rFonts w:ascii="Times New Roman" w:eastAsia="Times New Roman" w:hAnsi="Times New Roman"/>
          <w:color w:val="FF0000"/>
          <w:sz w:val="24"/>
          <w:szCs w:val="24"/>
          <w:lang w:val="en-GB"/>
        </w:rPr>
        <w:t>1.R-17</w:t>
      </w:r>
      <w:r w:rsidR="00E75FF1" w:rsidRPr="0010038F">
        <w:rPr>
          <w:rFonts w:ascii="Times New Roman" w:eastAsia="Times New Roman" w:hAnsi="Times New Roman"/>
          <w:color w:val="FF0000"/>
          <w:sz w:val="24"/>
          <w:szCs w:val="24"/>
          <w:lang w:val="en-GB"/>
        </w:rPr>
        <w:t>)</w:t>
      </w:r>
      <w:r w:rsidRPr="0010038F">
        <w:rPr>
          <w:rFonts w:ascii="Times New Roman" w:eastAsia="Times New Roman" w:hAnsi="Times New Roman"/>
          <w:color w:val="FF0000"/>
          <w:sz w:val="24"/>
          <w:szCs w:val="24"/>
          <w:lang w:val="en-GB"/>
        </w:rPr>
        <w:t xml:space="preserve"> and </w:t>
      </w:r>
      <w:r w:rsidR="00A3132D" w:rsidRPr="0010038F">
        <w:rPr>
          <w:rFonts w:ascii="Times New Roman" w:eastAsia="Times New Roman" w:hAnsi="Times New Roman"/>
          <w:color w:val="FF0000"/>
          <w:sz w:val="24"/>
          <w:szCs w:val="24"/>
          <w:lang w:val="en-GB"/>
        </w:rPr>
        <w:t>NUREG-2191 [</w:t>
      </w:r>
      <w:r w:rsidR="001C6EC3" w:rsidRPr="0010038F">
        <w:rPr>
          <w:rFonts w:ascii="Times New Roman" w:eastAsia="Times New Roman" w:hAnsi="Times New Roman"/>
          <w:color w:val="FF0000"/>
          <w:sz w:val="24"/>
          <w:szCs w:val="24"/>
          <w:lang w:val="en-GB"/>
        </w:rPr>
        <w:t>12</w:t>
      </w:r>
      <w:r w:rsidR="00A3132D" w:rsidRPr="0010038F">
        <w:rPr>
          <w:rFonts w:ascii="Times New Roman" w:eastAsia="Times New Roman" w:hAnsi="Times New Roman"/>
          <w:color w:val="FF0000"/>
          <w:sz w:val="24"/>
          <w:szCs w:val="24"/>
          <w:lang w:val="en-GB"/>
        </w:rPr>
        <w:t xml:space="preserve">] </w:t>
      </w:r>
      <w:r w:rsidRPr="0010038F">
        <w:rPr>
          <w:rFonts w:ascii="Times New Roman" w:eastAsia="Times New Roman" w:hAnsi="Times New Roman"/>
          <w:color w:val="FF0000"/>
          <w:sz w:val="24"/>
          <w:szCs w:val="24"/>
          <w:lang w:val="en-GB"/>
        </w:rPr>
        <w:t xml:space="preserve">the AM practice of several </w:t>
      </w:r>
      <w:r w:rsidR="00E75FF1" w:rsidRPr="0010038F">
        <w:rPr>
          <w:rFonts w:ascii="Times New Roman" w:eastAsia="Times New Roman" w:hAnsi="Times New Roman"/>
          <w:color w:val="FF0000"/>
          <w:sz w:val="24"/>
          <w:szCs w:val="24"/>
          <w:lang w:val="en-GB"/>
        </w:rPr>
        <w:t>Member States,</w:t>
      </w:r>
      <w:r w:rsidRPr="0010038F">
        <w:rPr>
          <w:rFonts w:ascii="Times New Roman" w:eastAsia="Times New Roman" w:hAnsi="Times New Roman"/>
          <w:color w:val="FF0000"/>
          <w:sz w:val="24"/>
          <w:szCs w:val="24"/>
          <w:lang w:val="en-GB"/>
        </w:rPr>
        <w:t xml:space="preserve"> the boric acid corrosion cannot be excluded for non stainless steel parts of SG in case of leakages from the primary circuit.</w:t>
      </w:r>
    </w:p>
    <w:p w14:paraId="38E6231F" w14:textId="09B14F11" w:rsidR="00124C75" w:rsidRPr="001C6EC3" w:rsidRDefault="00124C75" w:rsidP="0010038F">
      <w:pPr>
        <w:pStyle w:val="Body"/>
        <w:numPr>
          <w:ilvl w:val="0"/>
          <w:numId w:val="0"/>
        </w:numPr>
        <w:jc w:val="both"/>
        <w:rPr>
          <w:rFonts w:ascii="Times New Roman" w:eastAsia="Times New Roman" w:hAnsi="Times New Roman"/>
          <w:sz w:val="24"/>
          <w:szCs w:val="24"/>
          <w:lang w:val="en-GB"/>
        </w:rPr>
      </w:pPr>
      <w:r w:rsidRPr="001C6EC3">
        <w:rPr>
          <w:rFonts w:ascii="Times New Roman" w:eastAsia="Times New Roman" w:hAnsi="Times New Roman"/>
          <w:sz w:val="24"/>
          <w:szCs w:val="24"/>
          <w:lang w:val="en-GB"/>
        </w:rPr>
        <w:t xml:space="preserve">Examples of critical locations with potential degradation mechanisms are summarized in </w:t>
      </w:r>
      <w:r w:rsidR="00A7153F" w:rsidRPr="001C6EC3">
        <w:rPr>
          <w:rFonts w:ascii="Times New Roman" w:eastAsia="Times New Roman" w:hAnsi="Times New Roman"/>
          <w:sz w:val="24"/>
          <w:szCs w:val="24"/>
          <w:lang w:val="en-GB"/>
        </w:rPr>
        <w:t>T</w:t>
      </w:r>
      <w:r w:rsidRPr="001C6EC3">
        <w:rPr>
          <w:rFonts w:ascii="Times New Roman" w:eastAsia="Times New Roman" w:hAnsi="Times New Roman"/>
          <w:sz w:val="24"/>
          <w:szCs w:val="24"/>
          <w:lang w:val="en-GB"/>
        </w:rPr>
        <w:t>able 1</w:t>
      </w:r>
      <w:r w:rsidR="00A7153F" w:rsidRPr="001C6EC3">
        <w:rPr>
          <w:rFonts w:ascii="Times New Roman" w:eastAsia="Times New Roman" w:hAnsi="Times New Roman"/>
          <w:sz w:val="24"/>
          <w:szCs w:val="24"/>
          <w:lang w:val="en-GB"/>
        </w:rPr>
        <w:t xml:space="preserve"> and Figure 1</w:t>
      </w:r>
      <w:r w:rsidRPr="001C6EC3">
        <w:rPr>
          <w:rFonts w:ascii="Times New Roman" w:eastAsia="Times New Roman" w:hAnsi="Times New Roman"/>
          <w:sz w:val="24"/>
          <w:szCs w:val="24"/>
          <w:lang w:val="en-GB"/>
        </w:rPr>
        <w:t>.</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9"/>
        <w:gridCol w:w="2563"/>
        <w:gridCol w:w="821"/>
        <w:gridCol w:w="961"/>
        <w:gridCol w:w="961"/>
        <w:gridCol w:w="961"/>
        <w:gridCol w:w="591"/>
        <w:gridCol w:w="961"/>
        <w:gridCol w:w="880"/>
        <w:gridCol w:w="880"/>
      </w:tblGrid>
      <w:tr w:rsidR="00E96043" w:rsidRPr="00800139" w14:paraId="7D7FDA7B" w14:textId="7CC68F43" w:rsidTr="00E96043">
        <w:trPr>
          <w:trHeight w:val="469"/>
          <w:tblHeader/>
          <w:jc w:val="center"/>
        </w:trPr>
        <w:tc>
          <w:tcPr>
            <w:tcW w:w="639" w:type="dxa"/>
            <w:vMerge w:val="restart"/>
            <w:tcBorders>
              <w:top w:val="single" w:sz="12" w:space="0" w:color="auto"/>
              <w:left w:val="single" w:sz="12" w:space="0" w:color="auto"/>
            </w:tcBorders>
            <w:vAlign w:val="center"/>
          </w:tcPr>
          <w:p w14:paraId="3E7179B6"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Loc. ID</w:t>
            </w:r>
          </w:p>
        </w:tc>
        <w:tc>
          <w:tcPr>
            <w:tcW w:w="2563" w:type="dxa"/>
            <w:tcBorders>
              <w:top w:val="single" w:sz="12" w:space="0" w:color="auto"/>
              <w:left w:val="single" w:sz="12" w:space="0" w:color="auto"/>
            </w:tcBorders>
            <w:shd w:val="clear" w:color="auto" w:fill="D9D9D9"/>
            <w:vAlign w:val="center"/>
          </w:tcPr>
          <w:p w14:paraId="22571D0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i/>
                <w:sz w:val="20"/>
              </w:rPr>
              <w:t>Degradation mechanism</w:t>
            </w:r>
          </w:p>
        </w:tc>
        <w:tc>
          <w:tcPr>
            <w:tcW w:w="821" w:type="dxa"/>
            <w:vMerge w:val="restart"/>
            <w:tcBorders>
              <w:top w:val="single" w:sz="12" w:space="0" w:color="auto"/>
            </w:tcBorders>
            <w:shd w:val="clear" w:color="auto" w:fill="D9D9D9"/>
            <w:vAlign w:val="center"/>
          </w:tcPr>
          <w:p w14:paraId="03023EB6" w14:textId="77777777"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Fatigue</w:t>
            </w:r>
          </w:p>
        </w:tc>
        <w:tc>
          <w:tcPr>
            <w:tcW w:w="961" w:type="dxa"/>
            <w:vMerge w:val="restart"/>
            <w:tcBorders>
              <w:top w:val="single" w:sz="12" w:space="0" w:color="auto"/>
            </w:tcBorders>
            <w:shd w:val="clear" w:color="auto" w:fill="D9D9D9"/>
            <w:vAlign w:val="center"/>
          </w:tcPr>
          <w:p w14:paraId="082C8E6F" w14:textId="77777777" w:rsidR="00E96043" w:rsidRPr="001C6EC3" w:rsidRDefault="00E96043" w:rsidP="0010038F">
            <w:pPr>
              <w:snapToGrid w:val="0"/>
              <w:spacing w:before="120" w:after="120"/>
              <w:jc w:val="center"/>
              <w:rPr>
                <w:rFonts w:ascii="Times New Roman" w:hAnsi="Times New Roman"/>
                <w:b/>
                <w:i/>
                <w:sz w:val="20"/>
                <w:highlight w:val="lightGray"/>
              </w:rPr>
            </w:pPr>
            <w:r w:rsidRPr="001C6EC3">
              <w:rPr>
                <w:rFonts w:ascii="Times New Roman" w:hAnsi="Times New Roman"/>
                <w:b/>
                <w:i/>
                <w:sz w:val="20"/>
              </w:rPr>
              <w:t>General corrosion</w:t>
            </w:r>
          </w:p>
        </w:tc>
        <w:tc>
          <w:tcPr>
            <w:tcW w:w="961" w:type="dxa"/>
            <w:vMerge w:val="restart"/>
            <w:tcBorders>
              <w:top w:val="single" w:sz="12" w:space="0" w:color="auto"/>
            </w:tcBorders>
            <w:shd w:val="clear" w:color="auto" w:fill="D9D9D9"/>
            <w:vAlign w:val="center"/>
          </w:tcPr>
          <w:p w14:paraId="3060E24A" w14:textId="77777777"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Boric acid corrosion</w:t>
            </w:r>
          </w:p>
        </w:tc>
        <w:tc>
          <w:tcPr>
            <w:tcW w:w="961" w:type="dxa"/>
            <w:vMerge w:val="restart"/>
            <w:tcBorders>
              <w:top w:val="single" w:sz="12" w:space="0" w:color="auto"/>
            </w:tcBorders>
            <w:shd w:val="clear" w:color="auto" w:fill="D9D9D9"/>
            <w:vAlign w:val="center"/>
          </w:tcPr>
          <w:p w14:paraId="0FD5F091" w14:textId="77777777"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Local corr.</w:t>
            </w:r>
          </w:p>
          <w:p w14:paraId="1D7A9E0B" w14:textId="77777777" w:rsidR="00E96043" w:rsidRPr="001C6EC3" w:rsidRDefault="00E96043" w:rsidP="0010038F">
            <w:pPr>
              <w:snapToGrid w:val="0"/>
              <w:spacing w:before="120" w:after="120"/>
              <w:jc w:val="center"/>
              <w:rPr>
                <w:rFonts w:ascii="Times New Roman" w:hAnsi="Times New Roman"/>
                <w:b/>
                <w:i/>
                <w:sz w:val="20"/>
                <w:highlight w:val="lightGray"/>
              </w:rPr>
            </w:pPr>
            <w:r w:rsidRPr="001C6EC3">
              <w:rPr>
                <w:rFonts w:ascii="Times New Roman" w:hAnsi="Times New Roman"/>
                <w:b/>
                <w:i/>
                <w:sz w:val="20"/>
              </w:rPr>
              <w:t>(incl. SCC)</w:t>
            </w:r>
          </w:p>
        </w:tc>
        <w:tc>
          <w:tcPr>
            <w:tcW w:w="591" w:type="dxa"/>
            <w:vMerge w:val="restart"/>
            <w:tcBorders>
              <w:top w:val="single" w:sz="12" w:space="0" w:color="auto"/>
            </w:tcBorders>
            <w:shd w:val="clear" w:color="auto" w:fill="D9D9D9"/>
            <w:vAlign w:val="center"/>
          </w:tcPr>
          <w:p w14:paraId="040DC00A" w14:textId="77777777"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Wear</w:t>
            </w:r>
          </w:p>
        </w:tc>
        <w:tc>
          <w:tcPr>
            <w:tcW w:w="961" w:type="dxa"/>
            <w:vMerge w:val="restart"/>
            <w:tcBorders>
              <w:top w:val="single" w:sz="12" w:space="0" w:color="auto"/>
            </w:tcBorders>
            <w:shd w:val="clear" w:color="auto" w:fill="D9D9D9"/>
            <w:vAlign w:val="center"/>
          </w:tcPr>
          <w:p w14:paraId="1E8CE5A9" w14:textId="5B4E59C0"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Loss of preload</w:t>
            </w:r>
            <w:r w:rsidR="00623761">
              <w:rPr>
                <w:rFonts w:ascii="Times New Roman" w:hAnsi="Times New Roman"/>
                <w:b/>
                <w:i/>
                <w:sz w:val="20"/>
              </w:rPr>
              <w:t xml:space="preserve"> due to</w:t>
            </w:r>
            <w:r w:rsidR="00623761" w:rsidRPr="00623761">
              <w:rPr>
                <w:rFonts w:ascii="Times New Roman" w:hAnsi="Times New Roman"/>
                <w:b/>
                <w:i/>
                <w:sz w:val="20"/>
                <w:lang w:val="en-GB"/>
              </w:rPr>
              <w:t xml:space="preserve"> gasket creep, self-loosening, thermal effects</w:t>
            </w:r>
          </w:p>
        </w:tc>
        <w:tc>
          <w:tcPr>
            <w:tcW w:w="880" w:type="dxa"/>
            <w:vMerge w:val="restart"/>
            <w:tcBorders>
              <w:top w:val="single" w:sz="12" w:space="0" w:color="auto"/>
              <w:right w:val="single" w:sz="12" w:space="0" w:color="auto"/>
            </w:tcBorders>
            <w:shd w:val="clear" w:color="auto" w:fill="D9D9D9"/>
            <w:vAlign w:val="center"/>
          </w:tcPr>
          <w:p w14:paraId="1E53520F" w14:textId="77777777"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Fouling</w:t>
            </w:r>
          </w:p>
        </w:tc>
        <w:tc>
          <w:tcPr>
            <w:tcW w:w="880" w:type="dxa"/>
            <w:vMerge w:val="restart"/>
            <w:tcBorders>
              <w:top w:val="single" w:sz="12" w:space="0" w:color="auto"/>
              <w:right w:val="single" w:sz="12" w:space="0" w:color="auto"/>
            </w:tcBorders>
            <w:shd w:val="clear" w:color="auto" w:fill="D9D9D9"/>
            <w:vAlign w:val="center"/>
          </w:tcPr>
          <w:p w14:paraId="029D2FAC" w14:textId="1EC210FD" w:rsidR="00E96043" w:rsidRPr="001C6EC3" w:rsidRDefault="00E96043" w:rsidP="0010038F">
            <w:pPr>
              <w:snapToGrid w:val="0"/>
              <w:spacing w:before="120" w:after="120"/>
              <w:jc w:val="center"/>
              <w:rPr>
                <w:rFonts w:ascii="Times New Roman" w:hAnsi="Times New Roman"/>
                <w:b/>
                <w:i/>
                <w:sz w:val="20"/>
              </w:rPr>
            </w:pPr>
            <w:r w:rsidRPr="001C6EC3">
              <w:rPr>
                <w:rFonts w:ascii="Times New Roman" w:hAnsi="Times New Roman"/>
                <w:b/>
                <w:i/>
                <w:sz w:val="20"/>
              </w:rPr>
              <w:t>Thermal Ageing</w:t>
            </w:r>
          </w:p>
        </w:tc>
      </w:tr>
      <w:tr w:rsidR="00E96043" w:rsidRPr="00800139" w14:paraId="3B40C0AA" w14:textId="208397A7" w:rsidTr="00E96043">
        <w:trPr>
          <w:trHeight w:val="475"/>
          <w:tblHeader/>
          <w:jc w:val="center"/>
        </w:trPr>
        <w:tc>
          <w:tcPr>
            <w:tcW w:w="639" w:type="dxa"/>
            <w:vMerge/>
            <w:tcBorders>
              <w:left w:val="single" w:sz="12" w:space="0" w:color="auto"/>
            </w:tcBorders>
            <w:vAlign w:val="center"/>
          </w:tcPr>
          <w:p w14:paraId="2CED9EC0" w14:textId="77777777" w:rsidR="00E96043" w:rsidRPr="001C6EC3" w:rsidRDefault="00E96043" w:rsidP="0010038F">
            <w:pPr>
              <w:spacing w:before="120" w:after="120"/>
              <w:jc w:val="center"/>
              <w:rPr>
                <w:rFonts w:ascii="Times New Roman" w:hAnsi="Times New Roman"/>
                <w:b/>
                <w:sz w:val="20"/>
              </w:rPr>
            </w:pPr>
          </w:p>
        </w:tc>
        <w:tc>
          <w:tcPr>
            <w:tcW w:w="2563" w:type="dxa"/>
            <w:tcBorders>
              <w:top w:val="single" w:sz="4" w:space="0" w:color="auto"/>
              <w:left w:val="single" w:sz="12" w:space="0" w:color="auto"/>
            </w:tcBorders>
            <w:vAlign w:val="center"/>
          </w:tcPr>
          <w:p w14:paraId="32F009F0"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Critical location</w:t>
            </w:r>
          </w:p>
        </w:tc>
        <w:tc>
          <w:tcPr>
            <w:tcW w:w="821" w:type="dxa"/>
            <w:vMerge/>
            <w:vAlign w:val="center"/>
          </w:tcPr>
          <w:p w14:paraId="3DB9FC07" w14:textId="77777777" w:rsidR="00E96043" w:rsidRPr="001C6EC3" w:rsidRDefault="00E96043" w:rsidP="0010038F">
            <w:pPr>
              <w:snapToGrid w:val="0"/>
              <w:spacing w:before="120" w:after="120"/>
              <w:rPr>
                <w:rFonts w:ascii="Times New Roman" w:hAnsi="Times New Roman"/>
                <w:b/>
                <w:sz w:val="20"/>
              </w:rPr>
            </w:pPr>
          </w:p>
        </w:tc>
        <w:tc>
          <w:tcPr>
            <w:tcW w:w="961" w:type="dxa"/>
            <w:vMerge/>
            <w:vAlign w:val="center"/>
          </w:tcPr>
          <w:p w14:paraId="23066918" w14:textId="77777777" w:rsidR="00E96043" w:rsidRPr="001C6EC3" w:rsidRDefault="00E96043" w:rsidP="0010038F">
            <w:pPr>
              <w:snapToGrid w:val="0"/>
              <w:spacing w:before="120" w:after="120"/>
              <w:rPr>
                <w:rFonts w:ascii="Times New Roman" w:hAnsi="Times New Roman"/>
                <w:b/>
                <w:sz w:val="20"/>
              </w:rPr>
            </w:pPr>
          </w:p>
        </w:tc>
        <w:tc>
          <w:tcPr>
            <w:tcW w:w="961" w:type="dxa"/>
            <w:vMerge/>
            <w:vAlign w:val="center"/>
          </w:tcPr>
          <w:p w14:paraId="47FA7B4F" w14:textId="77777777" w:rsidR="00E96043" w:rsidRPr="001C6EC3" w:rsidRDefault="00E96043" w:rsidP="0010038F">
            <w:pPr>
              <w:snapToGrid w:val="0"/>
              <w:spacing w:before="120" w:after="120"/>
              <w:rPr>
                <w:rFonts w:ascii="Times New Roman" w:hAnsi="Times New Roman"/>
                <w:b/>
                <w:sz w:val="20"/>
              </w:rPr>
            </w:pPr>
          </w:p>
        </w:tc>
        <w:tc>
          <w:tcPr>
            <w:tcW w:w="961" w:type="dxa"/>
            <w:vMerge/>
            <w:vAlign w:val="center"/>
          </w:tcPr>
          <w:p w14:paraId="6F596B60" w14:textId="77777777" w:rsidR="00E96043" w:rsidRPr="001C6EC3" w:rsidRDefault="00E96043" w:rsidP="0010038F">
            <w:pPr>
              <w:snapToGrid w:val="0"/>
              <w:spacing w:before="120" w:after="120"/>
              <w:rPr>
                <w:rFonts w:ascii="Times New Roman" w:hAnsi="Times New Roman"/>
                <w:b/>
                <w:sz w:val="20"/>
              </w:rPr>
            </w:pPr>
          </w:p>
        </w:tc>
        <w:tc>
          <w:tcPr>
            <w:tcW w:w="591" w:type="dxa"/>
            <w:vMerge/>
            <w:vAlign w:val="center"/>
          </w:tcPr>
          <w:p w14:paraId="54792E5F" w14:textId="77777777" w:rsidR="00E96043" w:rsidRPr="001C6EC3" w:rsidRDefault="00E96043" w:rsidP="0010038F">
            <w:pPr>
              <w:snapToGrid w:val="0"/>
              <w:spacing w:before="120" w:after="120"/>
              <w:rPr>
                <w:rFonts w:ascii="Times New Roman" w:hAnsi="Times New Roman"/>
                <w:b/>
                <w:sz w:val="20"/>
              </w:rPr>
            </w:pPr>
          </w:p>
        </w:tc>
        <w:tc>
          <w:tcPr>
            <w:tcW w:w="961" w:type="dxa"/>
            <w:vMerge/>
            <w:vAlign w:val="center"/>
          </w:tcPr>
          <w:p w14:paraId="47F4CCF3" w14:textId="77777777" w:rsidR="00E96043" w:rsidRPr="001C6EC3" w:rsidRDefault="00E96043" w:rsidP="0010038F">
            <w:pPr>
              <w:snapToGrid w:val="0"/>
              <w:spacing w:before="120" w:after="120"/>
              <w:rPr>
                <w:rFonts w:ascii="Times New Roman" w:hAnsi="Times New Roman"/>
                <w:b/>
                <w:sz w:val="20"/>
              </w:rPr>
            </w:pPr>
          </w:p>
        </w:tc>
        <w:tc>
          <w:tcPr>
            <w:tcW w:w="880" w:type="dxa"/>
            <w:vMerge/>
            <w:tcBorders>
              <w:right w:val="single" w:sz="12" w:space="0" w:color="auto"/>
            </w:tcBorders>
            <w:vAlign w:val="center"/>
          </w:tcPr>
          <w:p w14:paraId="15676956" w14:textId="77777777" w:rsidR="00E96043" w:rsidRPr="001C6EC3" w:rsidRDefault="00E96043" w:rsidP="0010038F">
            <w:pPr>
              <w:snapToGrid w:val="0"/>
              <w:spacing w:before="120" w:after="120"/>
              <w:rPr>
                <w:rFonts w:ascii="Times New Roman" w:hAnsi="Times New Roman"/>
                <w:b/>
                <w:sz w:val="20"/>
              </w:rPr>
            </w:pPr>
          </w:p>
        </w:tc>
        <w:tc>
          <w:tcPr>
            <w:tcW w:w="880" w:type="dxa"/>
            <w:vMerge/>
            <w:tcBorders>
              <w:right w:val="single" w:sz="12" w:space="0" w:color="auto"/>
            </w:tcBorders>
          </w:tcPr>
          <w:p w14:paraId="59162157" w14:textId="77777777" w:rsidR="00E96043" w:rsidRPr="001C6EC3" w:rsidRDefault="00E96043" w:rsidP="0010038F">
            <w:pPr>
              <w:snapToGrid w:val="0"/>
              <w:spacing w:before="120" w:after="120"/>
              <w:rPr>
                <w:rFonts w:ascii="Times New Roman" w:hAnsi="Times New Roman"/>
                <w:b/>
                <w:sz w:val="20"/>
              </w:rPr>
            </w:pPr>
          </w:p>
        </w:tc>
      </w:tr>
      <w:tr w:rsidR="00E96043" w:rsidRPr="00800139" w14:paraId="1169B77F" w14:textId="6C2BF033" w:rsidTr="00E96043">
        <w:trPr>
          <w:trHeight w:val="567"/>
          <w:jc w:val="center"/>
        </w:trPr>
        <w:tc>
          <w:tcPr>
            <w:tcW w:w="639" w:type="dxa"/>
            <w:tcBorders>
              <w:top w:val="single" w:sz="12" w:space="0" w:color="auto"/>
              <w:left w:val="single" w:sz="12" w:space="0" w:color="auto"/>
            </w:tcBorders>
            <w:vAlign w:val="center"/>
          </w:tcPr>
          <w:p w14:paraId="3E2C0AF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w:t>
            </w:r>
          </w:p>
        </w:tc>
        <w:tc>
          <w:tcPr>
            <w:tcW w:w="2563" w:type="dxa"/>
            <w:tcBorders>
              <w:top w:val="single" w:sz="12" w:space="0" w:color="auto"/>
              <w:left w:val="single" w:sz="12" w:space="0" w:color="auto"/>
            </w:tcBorders>
            <w:vAlign w:val="center"/>
          </w:tcPr>
          <w:p w14:paraId="3AAE1521"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Steam-generator casing / welds / nozzle areas</w:t>
            </w:r>
          </w:p>
        </w:tc>
        <w:tc>
          <w:tcPr>
            <w:tcW w:w="821" w:type="dxa"/>
            <w:tcBorders>
              <w:top w:val="single" w:sz="12" w:space="0" w:color="auto"/>
            </w:tcBorders>
            <w:vAlign w:val="center"/>
          </w:tcPr>
          <w:p w14:paraId="436D5394" w14:textId="77777777" w:rsidR="00E96043" w:rsidRPr="001C6EC3" w:rsidRDefault="00E96043" w:rsidP="0010038F">
            <w:pPr>
              <w:spacing w:before="120" w:after="120"/>
              <w:rPr>
                <w:rFonts w:ascii="Times New Roman" w:hAnsi="Times New Roman"/>
                <w:b/>
                <w:sz w:val="20"/>
              </w:rPr>
            </w:pPr>
          </w:p>
        </w:tc>
        <w:tc>
          <w:tcPr>
            <w:tcW w:w="961" w:type="dxa"/>
            <w:tcBorders>
              <w:top w:val="single" w:sz="12" w:space="0" w:color="auto"/>
            </w:tcBorders>
            <w:vAlign w:val="center"/>
          </w:tcPr>
          <w:p w14:paraId="542C1E45"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tcBorders>
              <w:top w:val="single" w:sz="12" w:space="0" w:color="auto"/>
            </w:tcBorders>
            <w:vAlign w:val="center"/>
          </w:tcPr>
          <w:p w14:paraId="3B921E2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tcBorders>
              <w:top w:val="single" w:sz="12" w:space="0" w:color="auto"/>
            </w:tcBorders>
            <w:vAlign w:val="center"/>
          </w:tcPr>
          <w:p w14:paraId="6F9C6768" w14:textId="77777777" w:rsidR="00E96043" w:rsidRPr="001C6EC3" w:rsidRDefault="00E96043" w:rsidP="0010038F">
            <w:pPr>
              <w:spacing w:before="120" w:after="120"/>
              <w:jc w:val="center"/>
              <w:rPr>
                <w:rFonts w:ascii="Times New Roman" w:hAnsi="Times New Roman"/>
                <w:b/>
                <w:sz w:val="20"/>
              </w:rPr>
            </w:pPr>
            <w:bookmarkStart w:id="3" w:name="OLE_LINK3"/>
            <w:bookmarkStart w:id="4" w:name="OLE_LINK4"/>
            <w:r w:rsidRPr="001C6EC3">
              <w:rPr>
                <w:rFonts w:ascii="Times New Roman" w:hAnsi="Times New Roman"/>
                <w:b/>
                <w:sz w:val="20"/>
              </w:rPr>
              <w:t>+</w:t>
            </w:r>
            <w:bookmarkEnd w:id="3"/>
            <w:bookmarkEnd w:id="4"/>
          </w:p>
        </w:tc>
        <w:tc>
          <w:tcPr>
            <w:tcW w:w="591" w:type="dxa"/>
            <w:tcBorders>
              <w:top w:val="single" w:sz="12" w:space="0" w:color="auto"/>
            </w:tcBorders>
            <w:vAlign w:val="center"/>
          </w:tcPr>
          <w:p w14:paraId="5E37F06C" w14:textId="77777777" w:rsidR="00E96043" w:rsidRPr="001C6EC3" w:rsidRDefault="00E96043" w:rsidP="0010038F">
            <w:pPr>
              <w:spacing w:before="120" w:after="120"/>
              <w:jc w:val="center"/>
              <w:rPr>
                <w:rFonts w:ascii="Times New Roman" w:hAnsi="Times New Roman"/>
                <w:b/>
                <w:sz w:val="20"/>
              </w:rPr>
            </w:pPr>
          </w:p>
        </w:tc>
        <w:tc>
          <w:tcPr>
            <w:tcW w:w="961" w:type="dxa"/>
            <w:tcBorders>
              <w:top w:val="single" w:sz="12" w:space="0" w:color="auto"/>
            </w:tcBorders>
            <w:vAlign w:val="center"/>
          </w:tcPr>
          <w:p w14:paraId="230F51F4" w14:textId="77777777" w:rsidR="00E96043" w:rsidRPr="001C6EC3" w:rsidRDefault="00E96043" w:rsidP="0010038F">
            <w:pPr>
              <w:spacing w:before="120" w:after="120"/>
              <w:jc w:val="center"/>
              <w:rPr>
                <w:rFonts w:ascii="Times New Roman" w:hAnsi="Times New Roman"/>
                <w:b/>
                <w:sz w:val="20"/>
              </w:rPr>
            </w:pPr>
          </w:p>
        </w:tc>
        <w:tc>
          <w:tcPr>
            <w:tcW w:w="880" w:type="dxa"/>
            <w:tcBorders>
              <w:top w:val="single" w:sz="12" w:space="0" w:color="auto"/>
              <w:right w:val="single" w:sz="12" w:space="0" w:color="auto"/>
            </w:tcBorders>
            <w:vAlign w:val="center"/>
          </w:tcPr>
          <w:p w14:paraId="1DC7B4A4"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top w:val="single" w:sz="12" w:space="0" w:color="auto"/>
              <w:right w:val="single" w:sz="12" w:space="0" w:color="auto"/>
            </w:tcBorders>
          </w:tcPr>
          <w:p w14:paraId="360223E9" w14:textId="77777777" w:rsidR="00E96043" w:rsidRPr="001C6EC3" w:rsidRDefault="00E96043" w:rsidP="0010038F">
            <w:pPr>
              <w:spacing w:before="120" w:after="120"/>
              <w:jc w:val="center"/>
              <w:rPr>
                <w:rFonts w:ascii="Times New Roman" w:hAnsi="Times New Roman"/>
                <w:b/>
                <w:sz w:val="20"/>
              </w:rPr>
            </w:pPr>
          </w:p>
        </w:tc>
      </w:tr>
      <w:tr w:rsidR="00E96043" w:rsidRPr="00800139" w14:paraId="2346A515" w14:textId="6FDB253F" w:rsidTr="00E96043">
        <w:trPr>
          <w:trHeight w:val="567"/>
          <w:jc w:val="center"/>
        </w:trPr>
        <w:tc>
          <w:tcPr>
            <w:tcW w:w="639" w:type="dxa"/>
            <w:tcBorders>
              <w:left w:val="single" w:sz="12" w:space="0" w:color="auto"/>
            </w:tcBorders>
            <w:vAlign w:val="center"/>
          </w:tcPr>
          <w:p w14:paraId="1FB1344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2</w:t>
            </w:r>
          </w:p>
        </w:tc>
        <w:tc>
          <w:tcPr>
            <w:tcW w:w="2563" w:type="dxa"/>
            <w:tcBorders>
              <w:left w:val="single" w:sz="12" w:space="0" w:color="auto"/>
            </w:tcBorders>
            <w:vAlign w:val="center"/>
          </w:tcPr>
          <w:p w14:paraId="6C2FDAB7"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Heat-exchanging tubes</w:t>
            </w:r>
          </w:p>
        </w:tc>
        <w:tc>
          <w:tcPr>
            <w:tcW w:w="821" w:type="dxa"/>
            <w:vAlign w:val="center"/>
          </w:tcPr>
          <w:p w14:paraId="02E68489"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0773E87"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9A6BB2D"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C67A109"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5E99C17E"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4BA0D5EA"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743B555C"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tcPr>
          <w:p w14:paraId="29C2E4FB" w14:textId="77777777" w:rsidR="00E96043" w:rsidRPr="001C6EC3" w:rsidRDefault="00E96043" w:rsidP="0010038F">
            <w:pPr>
              <w:spacing w:before="120" w:after="120"/>
              <w:jc w:val="center"/>
              <w:rPr>
                <w:rFonts w:ascii="Times New Roman" w:hAnsi="Times New Roman"/>
                <w:b/>
                <w:sz w:val="20"/>
              </w:rPr>
            </w:pPr>
          </w:p>
        </w:tc>
      </w:tr>
      <w:tr w:rsidR="00E96043" w:rsidRPr="00800139" w14:paraId="6699387B" w14:textId="00109617" w:rsidTr="00E96043">
        <w:trPr>
          <w:trHeight w:val="567"/>
          <w:jc w:val="center"/>
        </w:trPr>
        <w:tc>
          <w:tcPr>
            <w:tcW w:w="639" w:type="dxa"/>
            <w:tcBorders>
              <w:left w:val="single" w:sz="12" w:space="0" w:color="auto"/>
            </w:tcBorders>
            <w:vAlign w:val="center"/>
          </w:tcPr>
          <w:p w14:paraId="6837D77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3</w:t>
            </w:r>
          </w:p>
        </w:tc>
        <w:tc>
          <w:tcPr>
            <w:tcW w:w="2563" w:type="dxa"/>
            <w:tcBorders>
              <w:left w:val="single" w:sz="12" w:space="0" w:color="auto"/>
            </w:tcBorders>
            <w:vAlign w:val="center"/>
          </w:tcPr>
          <w:p w14:paraId="4150E876"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Connections of the collector covers / other flanged joints / bolted connections</w:t>
            </w:r>
          </w:p>
        </w:tc>
        <w:tc>
          <w:tcPr>
            <w:tcW w:w="821" w:type="dxa"/>
            <w:vAlign w:val="center"/>
          </w:tcPr>
          <w:p w14:paraId="57F2CB9C"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87A0A39"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CE6EB6D"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1E26958"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45F05060"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2F4852EF"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vAlign w:val="center"/>
          </w:tcPr>
          <w:p w14:paraId="04A26F6C"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40778D19" w14:textId="4FEFBBA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r>
      <w:tr w:rsidR="00E96043" w:rsidRPr="00800139" w14:paraId="07F1F1CA" w14:textId="087A7484" w:rsidTr="00E96043">
        <w:trPr>
          <w:trHeight w:val="567"/>
          <w:jc w:val="center"/>
        </w:trPr>
        <w:tc>
          <w:tcPr>
            <w:tcW w:w="639" w:type="dxa"/>
            <w:tcBorders>
              <w:left w:val="single" w:sz="12" w:space="0" w:color="auto"/>
            </w:tcBorders>
            <w:vAlign w:val="center"/>
          </w:tcPr>
          <w:p w14:paraId="1F18B402"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4</w:t>
            </w:r>
          </w:p>
        </w:tc>
        <w:tc>
          <w:tcPr>
            <w:tcW w:w="2563" w:type="dxa"/>
            <w:tcBorders>
              <w:left w:val="single" w:sz="12" w:space="0" w:color="auto"/>
            </w:tcBorders>
            <w:vAlign w:val="center"/>
          </w:tcPr>
          <w:p w14:paraId="11BE64BB"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Primary circuit collectors</w:t>
            </w:r>
          </w:p>
        </w:tc>
        <w:tc>
          <w:tcPr>
            <w:tcW w:w="821" w:type="dxa"/>
            <w:vAlign w:val="center"/>
          </w:tcPr>
          <w:p w14:paraId="502B0FA8"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F0482F0"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0B20020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5FAECB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6658BD7D"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56A5267"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0AE82C23"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77AA7FD7" w14:textId="77777777" w:rsidR="00E96043" w:rsidRPr="001C6EC3" w:rsidRDefault="00E96043" w:rsidP="0010038F">
            <w:pPr>
              <w:spacing w:before="120" w:after="120"/>
              <w:jc w:val="center"/>
              <w:rPr>
                <w:rFonts w:ascii="Times New Roman" w:hAnsi="Times New Roman"/>
                <w:b/>
                <w:sz w:val="20"/>
              </w:rPr>
            </w:pPr>
          </w:p>
        </w:tc>
      </w:tr>
      <w:tr w:rsidR="00E96043" w:rsidRPr="00800139" w14:paraId="11AF303B" w14:textId="65B9144B" w:rsidTr="00E96043">
        <w:trPr>
          <w:trHeight w:val="567"/>
          <w:jc w:val="center"/>
        </w:trPr>
        <w:tc>
          <w:tcPr>
            <w:tcW w:w="639" w:type="dxa"/>
            <w:tcBorders>
              <w:left w:val="single" w:sz="12" w:space="0" w:color="auto"/>
            </w:tcBorders>
            <w:vAlign w:val="center"/>
          </w:tcPr>
          <w:p w14:paraId="67D59943"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5</w:t>
            </w:r>
          </w:p>
        </w:tc>
        <w:tc>
          <w:tcPr>
            <w:tcW w:w="2563" w:type="dxa"/>
            <w:tcBorders>
              <w:left w:val="single" w:sz="12" w:space="0" w:color="auto"/>
            </w:tcBorders>
            <w:vAlign w:val="center"/>
          </w:tcPr>
          <w:p w14:paraId="0865991A"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Feed-water inlet nozzle</w:t>
            </w:r>
          </w:p>
        </w:tc>
        <w:tc>
          <w:tcPr>
            <w:tcW w:w="821" w:type="dxa"/>
            <w:vAlign w:val="center"/>
          </w:tcPr>
          <w:p w14:paraId="3CAF344A"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2875DD6A"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CBBFFE0"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354227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2DBA42B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D9EFF89"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37BE116C"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4323DDBA" w14:textId="77777777" w:rsidR="00E96043" w:rsidRPr="001C6EC3" w:rsidRDefault="00E96043" w:rsidP="0010038F">
            <w:pPr>
              <w:spacing w:before="120" w:after="120"/>
              <w:jc w:val="center"/>
              <w:rPr>
                <w:rFonts w:ascii="Times New Roman" w:hAnsi="Times New Roman"/>
                <w:b/>
                <w:sz w:val="20"/>
              </w:rPr>
            </w:pPr>
          </w:p>
        </w:tc>
      </w:tr>
      <w:tr w:rsidR="00E96043" w:rsidRPr="00800139" w14:paraId="1E0A1D3F" w14:textId="792BD4AA" w:rsidTr="00E96043">
        <w:trPr>
          <w:trHeight w:val="567"/>
          <w:jc w:val="center"/>
        </w:trPr>
        <w:tc>
          <w:tcPr>
            <w:tcW w:w="639" w:type="dxa"/>
            <w:tcBorders>
              <w:left w:val="single" w:sz="12" w:space="0" w:color="auto"/>
            </w:tcBorders>
            <w:vAlign w:val="center"/>
          </w:tcPr>
          <w:p w14:paraId="08DA12AA"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6</w:t>
            </w:r>
          </w:p>
        </w:tc>
        <w:tc>
          <w:tcPr>
            <w:tcW w:w="2563" w:type="dxa"/>
            <w:tcBorders>
              <w:left w:val="single" w:sz="12" w:space="0" w:color="auto"/>
            </w:tcBorders>
            <w:vAlign w:val="center"/>
          </w:tcPr>
          <w:p w14:paraId="310AC552"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Connection areas of the NA 500 main circulation pipe-line nozzles with dissimilar welds</w:t>
            </w:r>
          </w:p>
        </w:tc>
        <w:tc>
          <w:tcPr>
            <w:tcW w:w="821" w:type="dxa"/>
            <w:vAlign w:val="center"/>
          </w:tcPr>
          <w:p w14:paraId="0540B229"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DFF7A6E"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D0895E4"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D6B340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14B8CA0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02BAA17"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762900A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tcPr>
          <w:p w14:paraId="187E6A05" w14:textId="77777777" w:rsidR="00E96043" w:rsidRPr="001C6EC3" w:rsidRDefault="00E96043" w:rsidP="0010038F">
            <w:pPr>
              <w:spacing w:before="120" w:after="120"/>
              <w:jc w:val="center"/>
              <w:rPr>
                <w:rFonts w:ascii="Times New Roman" w:hAnsi="Times New Roman"/>
                <w:b/>
                <w:sz w:val="20"/>
              </w:rPr>
            </w:pPr>
          </w:p>
        </w:tc>
      </w:tr>
      <w:tr w:rsidR="00E96043" w:rsidRPr="00800139" w14:paraId="4FA144C8" w14:textId="5609DAFA" w:rsidTr="00E96043">
        <w:trPr>
          <w:trHeight w:val="567"/>
          <w:jc w:val="center"/>
        </w:trPr>
        <w:tc>
          <w:tcPr>
            <w:tcW w:w="639" w:type="dxa"/>
            <w:tcBorders>
              <w:left w:val="single" w:sz="12" w:space="0" w:color="auto"/>
            </w:tcBorders>
            <w:vAlign w:val="center"/>
          </w:tcPr>
          <w:p w14:paraId="0510BE00"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7</w:t>
            </w:r>
          </w:p>
        </w:tc>
        <w:tc>
          <w:tcPr>
            <w:tcW w:w="2563" w:type="dxa"/>
            <w:tcBorders>
              <w:left w:val="single" w:sz="12" w:space="0" w:color="auto"/>
            </w:tcBorders>
            <w:vAlign w:val="center"/>
          </w:tcPr>
          <w:p w14:paraId="6E55BDBF"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Emergency feed-water inlet nozzle</w:t>
            </w:r>
          </w:p>
        </w:tc>
        <w:tc>
          <w:tcPr>
            <w:tcW w:w="821" w:type="dxa"/>
            <w:vAlign w:val="center"/>
          </w:tcPr>
          <w:p w14:paraId="6A5D279E"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2C5D382"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A4FE669"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6472F38"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23EB78D2"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B86E556"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2118CDF0"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127EFC35" w14:textId="77777777" w:rsidR="00E96043" w:rsidRPr="001C6EC3" w:rsidRDefault="00E96043" w:rsidP="0010038F">
            <w:pPr>
              <w:spacing w:before="120" w:after="120"/>
              <w:jc w:val="center"/>
              <w:rPr>
                <w:rFonts w:ascii="Times New Roman" w:hAnsi="Times New Roman"/>
                <w:b/>
                <w:sz w:val="20"/>
              </w:rPr>
            </w:pPr>
          </w:p>
        </w:tc>
      </w:tr>
      <w:tr w:rsidR="00E96043" w:rsidRPr="00800139" w14:paraId="273CA334" w14:textId="6F686EA4" w:rsidTr="00E96043">
        <w:trPr>
          <w:trHeight w:val="567"/>
          <w:jc w:val="center"/>
        </w:trPr>
        <w:tc>
          <w:tcPr>
            <w:tcW w:w="639" w:type="dxa"/>
            <w:tcBorders>
              <w:left w:val="single" w:sz="12" w:space="0" w:color="auto"/>
            </w:tcBorders>
            <w:vAlign w:val="center"/>
          </w:tcPr>
          <w:p w14:paraId="78D88944"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8</w:t>
            </w:r>
          </w:p>
        </w:tc>
        <w:tc>
          <w:tcPr>
            <w:tcW w:w="2563" w:type="dxa"/>
            <w:tcBorders>
              <w:left w:val="single" w:sz="12" w:space="0" w:color="auto"/>
            </w:tcBorders>
            <w:vAlign w:val="center"/>
          </w:tcPr>
          <w:p w14:paraId="2616E307"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Connected support structures and earthquake protection components</w:t>
            </w:r>
          </w:p>
        </w:tc>
        <w:tc>
          <w:tcPr>
            <w:tcW w:w="821" w:type="dxa"/>
            <w:vAlign w:val="center"/>
          </w:tcPr>
          <w:p w14:paraId="5710379E"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24328B75"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21CBFE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63FBB85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4ADAF7B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D5EA7E2"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vAlign w:val="center"/>
          </w:tcPr>
          <w:p w14:paraId="435B78F8"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4CDCDACD" w14:textId="77777777" w:rsidR="00E96043" w:rsidRPr="001C6EC3" w:rsidRDefault="00E96043" w:rsidP="0010038F">
            <w:pPr>
              <w:spacing w:before="120" w:after="120"/>
              <w:jc w:val="center"/>
              <w:rPr>
                <w:rFonts w:ascii="Times New Roman" w:hAnsi="Times New Roman"/>
                <w:b/>
                <w:sz w:val="20"/>
              </w:rPr>
            </w:pPr>
          </w:p>
        </w:tc>
      </w:tr>
      <w:tr w:rsidR="00E96043" w:rsidRPr="00800139" w14:paraId="4C838DB3" w14:textId="2C149AA7" w:rsidTr="00E96043">
        <w:trPr>
          <w:trHeight w:val="567"/>
          <w:jc w:val="center"/>
        </w:trPr>
        <w:tc>
          <w:tcPr>
            <w:tcW w:w="639" w:type="dxa"/>
            <w:tcBorders>
              <w:left w:val="single" w:sz="12" w:space="0" w:color="auto"/>
            </w:tcBorders>
            <w:vAlign w:val="center"/>
          </w:tcPr>
          <w:p w14:paraId="5C4DC4F3"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9</w:t>
            </w:r>
          </w:p>
        </w:tc>
        <w:tc>
          <w:tcPr>
            <w:tcW w:w="2563" w:type="dxa"/>
            <w:tcBorders>
              <w:left w:val="single" w:sz="12" w:space="0" w:color="auto"/>
            </w:tcBorders>
            <w:vAlign w:val="center"/>
          </w:tcPr>
          <w:p w14:paraId="2E898DEC"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Heat exchanger pipe plugs and welds</w:t>
            </w:r>
          </w:p>
        </w:tc>
        <w:tc>
          <w:tcPr>
            <w:tcW w:w="821" w:type="dxa"/>
            <w:vAlign w:val="center"/>
          </w:tcPr>
          <w:p w14:paraId="6E1662EF"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BDE609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4D2D2F31"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97841A4"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757B1E6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0F4AFA04"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4A662AC4"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7FFA4B53" w14:textId="77777777" w:rsidR="00E96043" w:rsidRPr="001C6EC3" w:rsidRDefault="00E96043" w:rsidP="0010038F">
            <w:pPr>
              <w:spacing w:before="120" w:after="120"/>
              <w:jc w:val="center"/>
              <w:rPr>
                <w:rFonts w:ascii="Times New Roman" w:hAnsi="Times New Roman"/>
                <w:b/>
                <w:sz w:val="20"/>
              </w:rPr>
            </w:pPr>
          </w:p>
        </w:tc>
      </w:tr>
      <w:tr w:rsidR="00E96043" w:rsidRPr="00800139" w14:paraId="2EF51FBA" w14:textId="4EDC3894" w:rsidTr="00E96043">
        <w:trPr>
          <w:trHeight w:val="567"/>
          <w:jc w:val="center"/>
        </w:trPr>
        <w:tc>
          <w:tcPr>
            <w:tcW w:w="639" w:type="dxa"/>
            <w:tcBorders>
              <w:left w:val="single" w:sz="12" w:space="0" w:color="auto"/>
            </w:tcBorders>
            <w:vAlign w:val="center"/>
          </w:tcPr>
          <w:p w14:paraId="6DDFE677"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10</w:t>
            </w:r>
          </w:p>
        </w:tc>
        <w:tc>
          <w:tcPr>
            <w:tcW w:w="2563" w:type="dxa"/>
            <w:tcBorders>
              <w:left w:val="single" w:sz="12" w:space="0" w:color="auto"/>
            </w:tcBorders>
            <w:vAlign w:val="center"/>
          </w:tcPr>
          <w:p w14:paraId="41994649"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Feed-water collector</w:t>
            </w:r>
          </w:p>
        </w:tc>
        <w:tc>
          <w:tcPr>
            <w:tcW w:w="821" w:type="dxa"/>
            <w:vAlign w:val="center"/>
          </w:tcPr>
          <w:p w14:paraId="302A3D74"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F846A4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5EED9A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721832F"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0BB28AE7"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B8777D0"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vAlign w:val="center"/>
          </w:tcPr>
          <w:p w14:paraId="770C53BB"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713E4603" w14:textId="77777777" w:rsidR="00E96043" w:rsidRPr="001C6EC3" w:rsidRDefault="00E96043" w:rsidP="0010038F">
            <w:pPr>
              <w:spacing w:before="120" w:after="120"/>
              <w:jc w:val="center"/>
              <w:rPr>
                <w:rFonts w:ascii="Times New Roman" w:hAnsi="Times New Roman"/>
                <w:b/>
                <w:sz w:val="20"/>
              </w:rPr>
            </w:pPr>
          </w:p>
        </w:tc>
      </w:tr>
      <w:tr w:rsidR="00E96043" w:rsidRPr="00800139" w14:paraId="3D008B3F" w14:textId="745DD580" w:rsidTr="00E96043">
        <w:trPr>
          <w:trHeight w:val="567"/>
          <w:jc w:val="center"/>
        </w:trPr>
        <w:tc>
          <w:tcPr>
            <w:tcW w:w="639" w:type="dxa"/>
            <w:tcBorders>
              <w:left w:val="single" w:sz="12" w:space="0" w:color="auto"/>
              <w:bottom w:val="single" w:sz="4" w:space="0" w:color="auto"/>
            </w:tcBorders>
            <w:vAlign w:val="center"/>
          </w:tcPr>
          <w:p w14:paraId="0CCEE08A"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11</w:t>
            </w:r>
          </w:p>
        </w:tc>
        <w:tc>
          <w:tcPr>
            <w:tcW w:w="2563" w:type="dxa"/>
            <w:tcBorders>
              <w:left w:val="single" w:sz="12" w:space="0" w:color="auto"/>
              <w:bottom w:val="single" w:sz="4" w:space="0" w:color="auto"/>
            </w:tcBorders>
            <w:vAlign w:val="center"/>
          </w:tcPr>
          <w:p w14:paraId="7788C9EC"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Blow-down nozzles, cleaning nozzles</w:t>
            </w:r>
          </w:p>
        </w:tc>
        <w:tc>
          <w:tcPr>
            <w:tcW w:w="821" w:type="dxa"/>
            <w:tcBorders>
              <w:bottom w:val="single" w:sz="4" w:space="0" w:color="auto"/>
            </w:tcBorders>
            <w:vAlign w:val="center"/>
          </w:tcPr>
          <w:p w14:paraId="55B760FD" w14:textId="77777777" w:rsidR="00E96043" w:rsidRPr="001C6EC3" w:rsidRDefault="00E96043" w:rsidP="0010038F">
            <w:pPr>
              <w:spacing w:before="120" w:after="120"/>
              <w:jc w:val="center"/>
              <w:rPr>
                <w:rFonts w:ascii="Times New Roman" w:hAnsi="Times New Roman"/>
                <w:b/>
                <w:sz w:val="20"/>
              </w:rPr>
            </w:pPr>
          </w:p>
        </w:tc>
        <w:tc>
          <w:tcPr>
            <w:tcW w:w="961" w:type="dxa"/>
            <w:tcBorders>
              <w:bottom w:val="single" w:sz="4" w:space="0" w:color="auto"/>
            </w:tcBorders>
            <w:vAlign w:val="center"/>
          </w:tcPr>
          <w:p w14:paraId="7710A64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tcBorders>
              <w:bottom w:val="single" w:sz="4" w:space="0" w:color="auto"/>
            </w:tcBorders>
            <w:vAlign w:val="center"/>
          </w:tcPr>
          <w:p w14:paraId="54C88A06" w14:textId="77777777" w:rsidR="00E96043" w:rsidRPr="001C6EC3" w:rsidRDefault="00E96043" w:rsidP="0010038F">
            <w:pPr>
              <w:spacing w:before="120" w:after="120"/>
              <w:jc w:val="center"/>
              <w:rPr>
                <w:rFonts w:ascii="Times New Roman" w:hAnsi="Times New Roman"/>
                <w:b/>
                <w:sz w:val="20"/>
              </w:rPr>
            </w:pPr>
          </w:p>
        </w:tc>
        <w:tc>
          <w:tcPr>
            <w:tcW w:w="961" w:type="dxa"/>
            <w:tcBorders>
              <w:bottom w:val="single" w:sz="4" w:space="0" w:color="auto"/>
            </w:tcBorders>
            <w:vAlign w:val="center"/>
          </w:tcPr>
          <w:p w14:paraId="2C63EEE8"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tcBorders>
              <w:bottom w:val="single" w:sz="4" w:space="0" w:color="auto"/>
            </w:tcBorders>
            <w:vAlign w:val="center"/>
          </w:tcPr>
          <w:p w14:paraId="10D1153F" w14:textId="77777777" w:rsidR="00E96043" w:rsidRPr="001C6EC3" w:rsidRDefault="00E96043" w:rsidP="0010038F">
            <w:pPr>
              <w:spacing w:before="120" w:after="120"/>
              <w:jc w:val="center"/>
              <w:rPr>
                <w:rFonts w:ascii="Times New Roman" w:hAnsi="Times New Roman"/>
                <w:b/>
                <w:sz w:val="20"/>
              </w:rPr>
            </w:pPr>
          </w:p>
        </w:tc>
        <w:tc>
          <w:tcPr>
            <w:tcW w:w="961" w:type="dxa"/>
            <w:tcBorders>
              <w:bottom w:val="single" w:sz="4" w:space="0" w:color="auto"/>
            </w:tcBorders>
            <w:vAlign w:val="center"/>
          </w:tcPr>
          <w:p w14:paraId="4028D8FE" w14:textId="77777777" w:rsidR="00E96043" w:rsidRPr="001C6EC3" w:rsidRDefault="00E96043" w:rsidP="0010038F">
            <w:pPr>
              <w:spacing w:before="120" w:after="120"/>
              <w:jc w:val="center"/>
              <w:rPr>
                <w:rFonts w:ascii="Times New Roman" w:hAnsi="Times New Roman"/>
                <w:b/>
                <w:sz w:val="20"/>
              </w:rPr>
            </w:pPr>
          </w:p>
        </w:tc>
        <w:tc>
          <w:tcPr>
            <w:tcW w:w="880" w:type="dxa"/>
            <w:tcBorders>
              <w:bottom w:val="single" w:sz="4" w:space="0" w:color="auto"/>
              <w:right w:val="single" w:sz="12" w:space="0" w:color="auto"/>
            </w:tcBorders>
            <w:vAlign w:val="center"/>
          </w:tcPr>
          <w:p w14:paraId="7A197092"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bottom w:val="single" w:sz="4" w:space="0" w:color="auto"/>
              <w:right w:val="single" w:sz="12" w:space="0" w:color="auto"/>
            </w:tcBorders>
          </w:tcPr>
          <w:p w14:paraId="08109511" w14:textId="77777777" w:rsidR="00E96043" w:rsidRPr="001C6EC3" w:rsidRDefault="00E96043" w:rsidP="0010038F">
            <w:pPr>
              <w:spacing w:before="120" w:after="120"/>
              <w:jc w:val="center"/>
              <w:rPr>
                <w:rFonts w:ascii="Times New Roman" w:hAnsi="Times New Roman"/>
                <w:b/>
                <w:sz w:val="20"/>
              </w:rPr>
            </w:pPr>
          </w:p>
        </w:tc>
      </w:tr>
      <w:tr w:rsidR="00E96043" w:rsidRPr="00800139" w14:paraId="5E5CB353" w14:textId="4A9CC985" w:rsidTr="00E96043">
        <w:trPr>
          <w:trHeight w:val="567"/>
          <w:jc w:val="center"/>
        </w:trPr>
        <w:tc>
          <w:tcPr>
            <w:tcW w:w="639" w:type="dxa"/>
            <w:tcBorders>
              <w:left w:val="single" w:sz="12" w:space="0" w:color="auto"/>
            </w:tcBorders>
            <w:vAlign w:val="center"/>
          </w:tcPr>
          <w:p w14:paraId="58EAD39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lastRenderedPageBreak/>
              <w:t>12</w:t>
            </w:r>
          </w:p>
        </w:tc>
        <w:tc>
          <w:tcPr>
            <w:tcW w:w="2563" w:type="dxa"/>
            <w:tcBorders>
              <w:left w:val="single" w:sz="12" w:space="0" w:color="auto"/>
            </w:tcBorders>
            <w:vAlign w:val="center"/>
          </w:tcPr>
          <w:p w14:paraId="43C5252C" w14:textId="77777777" w:rsidR="00E96043" w:rsidRPr="001C6EC3" w:rsidRDefault="00E96043" w:rsidP="0010038F">
            <w:pPr>
              <w:snapToGrid w:val="0"/>
              <w:spacing w:before="120" w:after="120"/>
              <w:jc w:val="center"/>
              <w:rPr>
                <w:rFonts w:ascii="Times New Roman" w:hAnsi="Times New Roman"/>
                <w:b/>
                <w:sz w:val="20"/>
              </w:rPr>
            </w:pPr>
            <w:r w:rsidRPr="001C6EC3">
              <w:rPr>
                <w:rFonts w:ascii="Times New Roman" w:hAnsi="Times New Roman"/>
                <w:b/>
                <w:sz w:val="20"/>
              </w:rPr>
              <w:t>Carbon steel tube supports</w:t>
            </w:r>
          </w:p>
        </w:tc>
        <w:tc>
          <w:tcPr>
            <w:tcW w:w="821" w:type="dxa"/>
            <w:vAlign w:val="center"/>
          </w:tcPr>
          <w:p w14:paraId="7D2FDB7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3003D700"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E5BE242"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4603CDDA"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1AFCEFCD"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4884983"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2B790FB7"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880" w:type="dxa"/>
            <w:tcBorders>
              <w:right w:val="single" w:sz="12" w:space="0" w:color="auto"/>
            </w:tcBorders>
          </w:tcPr>
          <w:p w14:paraId="73659D70" w14:textId="77777777" w:rsidR="00E96043" w:rsidRPr="001C6EC3" w:rsidRDefault="00E96043" w:rsidP="0010038F">
            <w:pPr>
              <w:spacing w:before="120" w:after="120"/>
              <w:jc w:val="center"/>
              <w:rPr>
                <w:rFonts w:ascii="Times New Roman" w:hAnsi="Times New Roman"/>
                <w:b/>
                <w:sz w:val="20"/>
              </w:rPr>
            </w:pPr>
          </w:p>
        </w:tc>
      </w:tr>
      <w:tr w:rsidR="00E96043" w:rsidRPr="00800139" w14:paraId="7E84A32D" w14:textId="1DFF822A" w:rsidTr="00E96043">
        <w:trPr>
          <w:trHeight w:val="567"/>
          <w:jc w:val="center"/>
        </w:trPr>
        <w:tc>
          <w:tcPr>
            <w:tcW w:w="639" w:type="dxa"/>
            <w:tcBorders>
              <w:left w:val="single" w:sz="12" w:space="0" w:color="auto"/>
            </w:tcBorders>
            <w:vAlign w:val="center"/>
          </w:tcPr>
          <w:p w14:paraId="25585ACF"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13</w:t>
            </w:r>
          </w:p>
        </w:tc>
        <w:tc>
          <w:tcPr>
            <w:tcW w:w="2563" w:type="dxa"/>
            <w:tcBorders>
              <w:left w:val="single" w:sz="12" w:space="0" w:color="auto"/>
            </w:tcBorders>
            <w:vAlign w:val="center"/>
          </w:tcPr>
          <w:p w14:paraId="49A08101" w14:textId="3A572D23" w:rsidR="00E96043" w:rsidRPr="004233B8" w:rsidRDefault="00E96043" w:rsidP="0010038F">
            <w:pPr>
              <w:snapToGrid w:val="0"/>
              <w:spacing w:before="120" w:after="120"/>
              <w:jc w:val="center"/>
              <w:rPr>
                <w:rFonts w:ascii="Times New Roman" w:hAnsi="Times New Roman"/>
                <w:b/>
                <w:sz w:val="20"/>
                <w:vertAlign w:val="superscript"/>
              </w:rPr>
            </w:pPr>
            <w:r w:rsidRPr="001C6EC3">
              <w:rPr>
                <w:rFonts w:ascii="Times New Roman" w:hAnsi="Times New Roman"/>
                <w:b/>
                <w:sz w:val="20"/>
              </w:rPr>
              <w:t xml:space="preserve">U-bend tubes </w:t>
            </w:r>
            <w:r w:rsidRPr="00E17C83">
              <w:rPr>
                <w:rFonts w:ascii="Times New Roman" w:hAnsi="Times New Roman"/>
                <w:b/>
                <w:sz w:val="20"/>
              </w:rPr>
              <w:t>fatigue</w:t>
            </w:r>
            <w:r>
              <w:rPr>
                <w:rFonts w:ascii="Times New Roman" w:hAnsi="Times New Roman"/>
                <w:b/>
                <w:sz w:val="20"/>
                <w:vertAlign w:val="superscript"/>
              </w:rPr>
              <w:t>1</w:t>
            </w:r>
          </w:p>
        </w:tc>
        <w:tc>
          <w:tcPr>
            <w:tcW w:w="821" w:type="dxa"/>
            <w:vAlign w:val="center"/>
          </w:tcPr>
          <w:p w14:paraId="2D81D9FB"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69944B1F"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7912D566"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291B4E5"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0AD5A55D"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135910A"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3F0A0593"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215C80DB" w14:textId="77777777" w:rsidR="00E96043" w:rsidRPr="001C6EC3" w:rsidRDefault="00E96043" w:rsidP="0010038F">
            <w:pPr>
              <w:spacing w:before="120" w:after="120"/>
              <w:jc w:val="center"/>
              <w:rPr>
                <w:rFonts w:ascii="Times New Roman" w:hAnsi="Times New Roman"/>
                <w:b/>
                <w:sz w:val="20"/>
              </w:rPr>
            </w:pPr>
          </w:p>
        </w:tc>
      </w:tr>
      <w:tr w:rsidR="00E96043" w:rsidRPr="00800139" w14:paraId="2CFC2AF3" w14:textId="7581E61D" w:rsidTr="00E96043">
        <w:trPr>
          <w:trHeight w:val="567"/>
          <w:jc w:val="center"/>
        </w:trPr>
        <w:tc>
          <w:tcPr>
            <w:tcW w:w="639" w:type="dxa"/>
            <w:tcBorders>
              <w:left w:val="single" w:sz="12" w:space="0" w:color="auto"/>
            </w:tcBorders>
            <w:vAlign w:val="center"/>
          </w:tcPr>
          <w:p w14:paraId="4175003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14</w:t>
            </w:r>
          </w:p>
        </w:tc>
        <w:tc>
          <w:tcPr>
            <w:tcW w:w="2563" w:type="dxa"/>
            <w:tcBorders>
              <w:left w:val="single" w:sz="12" w:space="0" w:color="auto"/>
            </w:tcBorders>
            <w:vAlign w:val="center"/>
          </w:tcPr>
          <w:p w14:paraId="34370DED" w14:textId="0F55A4E1" w:rsidR="00E96043" w:rsidRPr="004233B8" w:rsidRDefault="00E96043" w:rsidP="0010038F">
            <w:pPr>
              <w:snapToGrid w:val="0"/>
              <w:spacing w:before="120" w:after="120"/>
              <w:jc w:val="center"/>
              <w:rPr>
                <w:rFonts w:ascii="Times New Roman" w:hAnsi="Times New Roman"/>
                <w:b/>
                <w:sz w:val="20"/>
                <w:vertAlign w:val="superscript"/>
                <w:lang w:val="en-CA"/>
              </w:rPr>
            </w:pPr>
            <w:r w:rsidRPr="001C6EC3">
              <w:rPr>
                <w:rFonts w:ascii="Times New Roman" w:hAnsi="Times New Roman"/>
                <w:b/>
                <w:sz w:val="20"/>
                <w:lang w:val="en-CA"/>
              </w:rPr>
              <w:t xml:space="preserve">Support </w:t>
            </w:r>
            <w:r>
              <w:rPr>
                <w:rFonts w:ascii="Times New Roman" w:hAnsi="Times New Roman"/>
                <w:b/>
                <w:sz w:val="20"/>
                <w:lang w:val="en-CA"/>
              </w:rPr>
              <w:t>f</w:t>
            </w:r>
            <w:r w:rsidRPr="001C6EC3">
              <w:rPr>
                <w:rFonts w:ascii="Times New Roman" w:hAnsi="Times New Roman"/>
                <w:b/>
                <w:sz w:val="20"/>
                <w:lang w:val="en-CA"/>
              </w:rPr>
              <w:t xml:space="preserve">retting in </w:t>
            </w:r>
            <w:r>
              <w:rPr>
                <w:rFonts w:ascii="Times New Roman" w:hAnsi="Times New Roman"/>
                <w:b/>
                <w:sz w:val="20"/>
                <w:lang w:val="en-CA"/>
              </w:rPr>
              <w:t>i</w:t>
            </w:r>
            <w:r w:rsidRPr="001C6EC3">
              <w:rPr>
                <w:rFonts w:ascii="Times New Roman" w:hAnsi="Times New Roman"/>
                <w:b/>
                <w:sz w:val="20"/>
                <w:lang w:val="en-CA"/>
              </w:rPr>
              <w:t>ntegrated preheaters</w:t>
            </w:r>
            <w:r>
              <w:rPr>
                <w:rFonts w:ascii="Times New Roman" w:hAnsi="Times New Roman"/>
                <w:b/>
                <w:sz w:val="20"/>
                <w:vertAlign w:val="superscript"/>
                <w:lang w:val="en-CA"/>
              </w:rPr>
              <w:t>2</w:t>
            </w:r>
          </w:p>
        </w:tc>
        <w:tc>
          <w:tcPr>
            <w:tcW w:w="821" w:type="dxa"/>
            <w:vAlign w:val="center"/>
          </w:tcPr>
          <w:p w14:paraId="3F1E160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0040486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3D26C8A0"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3EB6BDC"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49958E98"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098C357D"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62ECAED6"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3B5E7A72" w14:textId="77777777" w:rsidR="00E96043" w:rsidRPr="001C6EC3" w:rsidRDefault="00E96043" w:rsidP="0010038F">
            <w:pPr>
              <w:spacing w:before="120" w:after="120"/>
              <w:jc w:val="center"/>
              <w:rPr>
                <w:rFonts w:ascii="Times New Roman" w:hAnsi="Times New Roman"/>
                <w:b/>
                <w:sz w:val="20"/>
              </w:rPr>
            </w:pPr>
          </w:p>
        </w:tc>
      </w:tr>
      <w:tr w:rsidR="00E96043" w:rsidRPr="00800139" w14:paraId="4C80B2D6" w14:textId="48B6225F" w:rsidTr="00E96043">
        <w:trPr>
          <w:trHeight w:val="567"/>
          <w:jc w:val="center"/>
        </w:trPr>
        <w:tc>
          <w:tcPr>
            <w:tcW w:w="639" w:type="dxa"/>
            <w:tcBorders>
              <w:left w:val="single" w:sz="12" w:space="0" w:color="auto"/>
            </w:tcBorders>
            <w:vAlign w:val="center"/>
          </w:tcPr>
          <w:p w14:paraId="610872A2"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15</w:t>
            </w:r>
          </w:p>
        </w:tc>
        <w:tc>
          <w:tcPr>
            <w:tcW w:w="2563" w:type="dxa"/>
            <w:tcBorders>
              <w:left w:val="single" w:sz="12" w:space="0" w:color="auto"/>
            </w:tcBorders>
            <w:vAlign w:val="center"/>
          </w:tcPr>
          <w:p w14:paraId="1C22A033" w14:textId="3BB0E333"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 xml:space="preserve">Under </w:t>
            </w:r>
            <w:r>
              <w:rPr>
                <w:rFonts w:ascii="Times New Roman" w:hAnsi="Times New Roman"/>
                <w:b/>
                <w:sz w:val="20"/>
                <w:lang w:val="en-CA"/>
              </w:rPr>
              <w:t>d</w:t>
            </w:r>
            <w:r w:rsidRPr="001C6EC3">
              <w:rPr>
                <w:rFonts w:ascii="Times New Roman" w:hAnsi="Times New Roman"/>
                <w:b/>
                <w:sz w:val="20"/>
                <w:lang w:val="en-CA"/>
              </w:rPr>
              <w:t xml:space="preserve">eposit </w:t>
            </w:r>
            <w:r>
              <w:rPr>
                <w:rFonts w:ascii="Times New Roman" w:hAnsi="Times New Roman"/>
                <w:b/>
                <w:sz w:val="20"/>
                <w:lang w:val="en-CA"/>
              </w:rPr>
              <w:t>p</w:t>
            </w:r>
            <w:r w:rsidRPr="001C6EC3">
              <w:rPr>
                <w:rFonts w:ascii="Times New Roman" w:hAnsi="Times New Roman"/>
                <w:b/>
                <w:sz w:val="20"/>
                <w:lang w:val="en-CA"/>
              </w:rPr>
              <w:t>itting</w:t>
            </w:r>
          </w:p>
          <w:p w14:paraId="776874DA" w14:textId="03E2022D" w:rsidR="00E96043" w:rsidRPr="001C6EC3" w:rsidRDefault="00E96043" w:rsidP="0010038F">
            <w:pPr>
              <w:snapToGrid w:val="0"/>
              <w:spacing w:before="120" w:after="120"/>
              <w:jc w:val="center"/>
              <w:rPr>
                <w:rFonts w:ascii="Times New Roman" w:hAnsi="Times New Roman"/>
                <w:b/>
                <w:sz w:val="20"/>
              </w:rPr>
            </w:pPr>
            <w:r>
              <w:rPr>
                <w:rFonts w:ascii="Times New Roman" w:hAnsi="Times New Roman"/>
                <w:b/>
                <w:sz w:val="20"/>
              </w:rPr>
              <w:t>a</w:t>
            </w:r>
            <w:r w:rsidRPr="001C6EC3">
              <w:rPr>
                <w:rFonts w:ascii="Times New Roman" w:hAnsi="Times New Roman"/>
                <w:b/>
                <w:sz w:val="20"/>
              </w:rPr>
              <w:t xml:space="preserve">t </w:t>
            </w:r>
            <w:r>
              <w:rPr>
                <w:rFonts w:ascii="Times New Roman" w:hAnsi="Times New Roman"/>
                <w:b/>
                <w:sz w:val="20"/>
              </w:rPr>
              <w:t>t</w:t>
            </w:r>
            <w:r w:rsidRPr="001C6EC3">
              <w:rPr>
                <w:rFonts w:ascii="Times New Roman" w:hAnsi="Times New Roman"/>
                <w:b/>
                <w:sz w:val="20"/>
              </w:rPr>
              <w:t>ube</w:t>
            </w:r>
            <w:r>
              <w:rPr>
                <w:rFonts w:ascii="Times New Roman" w:hAnsi="Times New Roman"/>
                <w:b/>
                <w:sz w:val="20"/>
              </w:rPr>
              <w:t xml:space="preserve"> </w:t>
            </w:r>
            <w:r w:rsidRPr="001C6EC3">
              <w:rPr>
                <w:rFonts w:ascii="Times New Roman" w:hAnsi="Times New Roman"/>
                <w:b/>
                <w:sz w:val="20"/>
              </w:rPr>
              <w:t xml:space="preserve">sheet and tube </w:t>
            </w:r>
            <w:r w:rsidRPr="004233B8">
              <w:rPr>
                <w:rFonts w:ascii="Times New Roman" w:hAnsi="Times New Roman"/>
                <w:b/>
                <w:sz w:val="20"/>
              </w:rPr>
              <w:t>supports</w:t>
            </w:r>
            <w:r>
              <w:rPr>
                <w:rFonts w:ascii="Times New Roman" w:hAnsi="Times New Roman"/>
                <w:b/>
                <w:sz w:val="20"/>
                <w:vertAlign w:val="superscript"/>
              </w:rPr>
              <w:t>3</w:t>
            </w:r>
          </w:p>
        </w:tc>
        <w:tc>
          <w:tcPr>
            <w:tcW w:w="821" w:type="dxa"/>
            <w:vAlign w:val="center"/>
          </w:tcPr>
          <w:p w14:paraId="7D57D577"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2DA52341"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3346332E"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272638E4"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006139C1"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2CF15A0F"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4218CD17"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4AA7612A" w14:textId="77777777" w:rsidR="00E96043" w:rsidRPr="001C6EC3" w:rsidRDefault="00E96043" w:rsidP="0010038F">
            <w:pPr>
              <w:spacing w:before="120" w:after="120"/>
              <w:jc w:val="center"/>
              <w:rPr>
                <w:rFonts w:ascii="Times New Roman" w:hAnsi="Times New Roman"/>
                <w:b/>
                <w:sz w:val="20"/>
              </w:rPr>
            </w:pPr>
          </w:p>
        </w:tc>
      </w:tr>
      <w:tr w:rsidR="00E96043" w:rsidRPr="00800139" w14:paraId="55F6B1F7" w14:textId="6472A853" w:rsidTr="00E96043">
        <w:trPr>
          <w:trHeight w:val="567"/>
          <w:jc w:val="center"/>
        </w:trPr>
        <w:tc>
          <w:tcPr>
            <w:tcW w:w="639" w:type="dxa"/>
            <w:tcBorders>
              <w:left w:val="single" w:sz="12" w:space="0" w:color="auto"/>
            </w:tcBorders>
            <w:vAlign w:val="center"/>
          </w:tcPr>
          <w:p w14:paraId="0059A086"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16</w:t>
            </w:r>
          </w:p>
        </w:tc>
        <w:tc>
          <w:tcPr>
            <w:tcW w:w="2563" w:type="dxa"/>
            <w:tcBorders>
              <w:left w:val="single" w:sz="12" w:space="0" w:color="auto"/>
            </w:tcBorders>
            <w:vAlign w:val="center"/>
          </w:tcPr>
          <w:p w14:paraId="096FF3EC" w14:textId="17B303E8"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ODSCC/PWSCC</w:t>
            </w:r>
          </w:p>
          <w:p w14:paraId="26ED63E7" w14:textId="6E6B2844" w:rsidR="00E96043" w:rsidRPr="001C6EC3" w:rsidRDefault="00E96043" w:rsidP="0010038F">
            <w:pPr>
              <w:snapToGrid w:val="0"/>
              <w:spacing w:before="120" w:after="120"/>
              <w:jc w:val="center"/>
              <w:rPr>
                <w:rFonts w:ascii="Times New Roman" w:hAnsi="Times New Roman"/>
                <w:b/>
                <w:sz w:val="20"/>
                <w:lang w:val="en-CA"/>
              </w:rPr>
            </w:pPr>
            <w:r>
              <w:rPr>
                <w:rFonts w:ascii="Times New Roman" w:hAnsi="Times New Roman"/>
                <w:b/>
                <w:sz w:val="20"/>
                <w:lang w:val="en-CA"/>
              </w:rPr>
              <w:t>i</w:t>
            </w:r>
            <w:r w:rsidRPr="001C6EC3">
              <w:rPr>
                <w:rFonts w:ascii="Times New Roman" w:hAnsi="Times New Roman"/>
                <w:b/>
                <w:sz w:val="20"/>
                <w:lang w:val="en-CA"/>
              </w:rPr>
              <w:t xml:space="preserve">ntergranular </w:t>
            </w:r>
            <w:r>
              <w:rPr>
                <w:rFonts w:ascii="Times New Roman" w:hAnsi="Times New Roman"/>
                <w:b/>
                <w:sz w:val="20"/>
                <w:lang w:val="en-CA"/>
              </w:rPr>
              <w:t>a</w:t>
            </w:r>
            <w:r w:rsidRPr="001C6EC3">
              <w:rPr>
                <w:rFonts w:ascii="Times New Roman" w:hAnsi="Times New Roman"/>
                <w:b/>
                <w:sz w:val="20"/>
                <w:lang w:val="en-CA"/>
              </w:rPr>
              <w:t>ttack</w:t>
            </w:r>
            <w:r>
              <w:rPr>
                <w:rFonts w:ascii="Times New Roman" w:hAnsi="Times New Roman"/>
                <w:b/>
                <w:sz w:val="20"/>
                <w:lang w:val="en-CA"/>
              </w:rPr>
              <w:t xml:space="preserve"> at </w:t>
            </w:r>
            <w:r w:rsidRPr="004233B8">
              <w:rPr>
                <w:rFonts w:ascii="Times New Roman" w:hAnsi="Times New Roman"/>
                <w:b/>
                <w:sz w:val="20"/>
                <w:lang w:val="en-CA"/>
              </w:rPr>
              <w:t>tube expansion zone within</w:t>
            </w:r>
          </w:p>
          <w:p w14:paraId="7C1E5B7D" w14:textId="2AFB4EE1" w:rsidR="00E96043" w:rsidRPr="001C6EC3" w:rsidRDefault="00E96043" w:rsidP="0010038F">
            <w:pPr>
              <w:snapToGrid w:val="0"/>
              <w:spacing w:before="120" w:after="120"/>
              <w:jc w:val="center"/>
              <w:rPr>
                <w:rFonts w:ascii="Times New Roman" w:hAnsi="Times New Roman"/>
                <w:b/>
                <w:sz w:val="20"/>
              </w:rPr>
            </w:pPr>
            <w:r>
              <w:rPr>
                <w:rFonts w:ascii="Times New Roman" w:hAnsi="Times New Roman"/>
                <w:b/>
                <w:sz w:val="20"/>
              </w:rPr>
              <w:t>t</w:t>
            </w:r>
            <w:r w:rsidRPr="001C6EC3">
              <w:rPr>
                <w:rFonts w:ascii="Times New Roman" w:hAnsi="Times New Roman"/>
                <w:b/>
                <w:sz w:val="20"/>
              </w:rPr>
              <w:t>ubesheet</w:t>
            </w:r>
            <w:r>
              <w:rPr>
                <w:rFonts w:ascii="Times New Roman" w:hAnsi="Times New Roman"/>
                <w:b/>
                <w:sz w:val="20"/>
                <w:vertAlign w:val="superscript"/>
              </w:rPr>
              <w:t>4</w:t>
            </w:r>
          </w:p>
        </w:tc>
        <w:tc>
          <w:tcPr>
            <w:tcW w:w="821" w:type="dxa"/>
            <w:vAlign w:val="center"/>
          </w:tcPr>
          <w:p w14:paraId="33A8BF69"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BC3FE14"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58F7246C" w14:textId="6EB7EF80"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C3D3773" w14:textId="7777777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591" w:type="dxa"/>
            <w:vAlign w:val="center"/>
          </w:tcPr>
          <w:p w14:paraId="7385060C"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5146014E"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05ACEC6C"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561B3B4E" w14:textId="77777777" w:rsidR="00E96043" w:rsidRPr="001C6EC3" w:rsidRDefault="00E96043" w:rsidP="0010038F">
            <w:pPr>
              <w:spacing w:before="120" w:after="120"/>
              <w:jc w:val="center"/>
              <w:rPr>
                <w:rFonts w:ascii="Times New Roman" w:hAnsi="Times New Roman"/>
                <w:b/>
                <w:sz w:val="20"/>
              </w:rPr>
            </w:pPr>
          </w:p>
        </w:tc>
      </w:tr>
      <w:tr w:rsidR="00E96043" w:rsidRPr="00800139" w14:paraId="7B444FA2" w14:textId="11C49DC0" w:rsidTr="00E96043">
        <w:trPr>
          <w:trHeight w:val="567"/>
          <w:jc w:val="center"/>
        </w:trPr>
        <w:tc>
          <w:tcPr>
            <w:tcW w:w="639" w:type="dxa"/>
            <w:tcBorders>
              <w:left w:val="single" w:sz="12" w:space="0" w:color="auto"/>
            </w:tcBorders>
            <w:vAlign w:val="center"/>
          </w:tcPr>
          <w:p w14:paraId="50AE70CF" w14:textId="06AFE634"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17</w:t>
            </w:r>
          </w:p>
        </w:tc>
        <w:tc>
          <w:tcPr>
            <w:tcW w:w="2563" w:type="dxa"/>
            <w:tcBorders>
              <w:left w:val="single" w:sz="12" w:space="0" w:color="auto"/>
            </w:tcBorders>
            <w:vAlign w:val="center"/>
          </w:tcPr>
          <w:p w14:paraId="4F2A83F3" w14:textId="7C9776DE"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Anti-vibration bars</w:t>
            </w:r>
          </w:p>
        </w:tc>
        <w:tc>
          <w:tcPr>
            <w:tcW w:w="821" w:type="dxa"/>
            <w:vAlign w:val="center"/>
          </w:tcPr>
          <w:p w14:paraId="2D14D772" w14:textId="3C79823E"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39A05E9"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16E178CA"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62E39940"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507B0B1C" w14:textId="1C8650A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B66095D"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3482069C"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56A89422" w14:textId="77777777" w:rsidR="00E96043" w:rsidRPr="001C6EC3" w:rsidRDefault="00E96043" w:rsidP="0010038F">
            <w:pPr>
              <w:spacing w:before="120" w:after="120"/>
              <w:jc w:val="center"/>
              <w:rPr>
                <w:rFonts w:ascii="Times New Roman" w:hAnsi="Times New Roman"/>
                <w:b/>
                <w:sz w:val="20"/>
              </w:rPr>
            </w:pPr>
          </w:p>
        </w:tc>
      </w:tr>
      <w:tr w:rsidR="00E96043" w:rsidRPr="00800139" w14:paraId="45F7150F" w14:textId="5DACF087" w:rsidTr="00E96043">
        <w:trPr>
          <w:trHeight w:val="567"/>
          <w:jc w:val="center"/>
        </w:trPr>
        <w:tc>
          <w:tcPr>
            <w:tcW w:w="639" w:type="dxa"/>
            <w:tcBorders>
              <w:left w:val="single" w:sz="12" w:space="0" w:color="auto"/>
            </w:tcBorders>
            <w:vAlign w:val="center"/>
          </w:tcPr>
          <w:p w14:paraId="50834034" w14:textId="32EFBA5D"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18</w:t>
            </w:r>
          </w:p>
        </w:tc>
        <w:tc>
          <w:tcPr>
            <w:tcW w:w="2563" w:type="dxa"/>
            <w:tcBorders>
              <w:left w:val="single" w:sz="12" w:space="0" w:color="auto"/>
            </w:tcBorders>
            <w:vAlign w:val="center"/>
          </w:tcPr>
          <w:p w14:paraId="5642D884" w14:textId="31CD5A6D"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Dryer frames</w:t>
            </w:r>
          </w:p>
        </w:tc>
        <w:tc>
          <w:tcPr>
            <w:tcW w:w="821" w:type="dxa"/>
            <w:vAlign w:val="center"/>
          </w:tcPr>
          <w:p w14:paraId="5D7920AF"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0AE7C686" w14:textId="2E12DCDE"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78B7BA33"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3B6F2738"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32407061" w14:textId="24AFFF40"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6D23F554"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17878B48"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0858AE21" w14:textId="77777777" w:rsidR="00E96043" w:rsidRPr="001C6EC3" w:rsidRDefault="00E96043" w:rsidP="0010038F">
            <w:pPr>
              <w:spacing w:before="120" w:after="120"/>
              <w:jc w:val="center"/>
              <w:rPr>
                <w:rFonts w:ascii="Times New Roman" w:hAnsi="Times New Roman"/>
                <w:b/>
                <w:sz w:val="20"/>
              </w:rPr>
            </w:pPr>
          </w:p>
        </w:tc>
      </w:tr>
      <w:tr w:rsidR="00E96043" w:rsidRPr="00800139" w14:paraId="13E49810" w14:textId="2B9327B6" w:rsidTr="00E96043">
        <w:trPr>
          <w:trHeight w:val="567"/>
          <w:jc w:val="center"/>
        </w:trPr>
        <w:tc>
          <w:tcPr>
            <w:tcW w:w="639" w:type="dxa"/>
            <w:tcBorders>
              <w:left w:val="single" w:sz="12" w:space="0" w:color="auto"/>
            </w:tcBorders>
            <w:vAlign w:val="center"/>
          </w:tcPr>
          <w:p w14:paraId="250B508A" w14:textId="43AA519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19</w:t>
            </w:r>
          </w:p>
        </w:tc>
        <w:tc>
          <w:tcPr>
            <w:tcW w:w="2563" w:type="dxa"/>
            <w:tcBorders>
              <w:left w:val="single" w:sz="12" w:space="0" w:color="auto"/>
            </w:tcBorders>
            <w:vAlign w:val="center"/>
          </w:tcPr>
          <w:p w14:paraId="3E1D8FCE" w14:textId="7808D509"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Swirl vane separators</w:t>
            </w:r>
          </w:p>
        </w:tc>
        <w:tc>
          <w:tcPr>
            <w:tcW w:w="821" w:type="dxa"/>
            <w:vAlign w:val="center"/>
          </w:tcPr>
          <w:p w14:paraId="0F22AB3B"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400F9E4C" w14:textId="05E1A98B"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3238955D"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3FC6DCC3"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4B1005B9" w14:textId="3D31E2EF"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40B85EBA"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7C16DB36"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66BA7A4C" w14:textId="77777777" w:rsidR="00E96043" w:rsidRPr="001C6EC3" w:rsidRDefault="00E96043" w:rsidP="0010038F">
            <w:pPr>
              <w:spacing w:before="120" w:after="120"/>
              <w:jc w:val="center"/>
              <w:rPr>
                <w:rFonts w:ascii="Times New Roman" w:hAnsi="Times New Roman"/>
                <w:b/>
                <w:sz w:val="20"/>
              </w:rPr>
            </w:pPr>
          </w:p>
        </w:tc>
      </w:tr>
      <w:tr w:rsidR="00E96043" w:rsidRPr="00800139" w14:paraId="4B1E8627" w14:textId="5ED92003" w:rsidTr="00E96043">
        <w:trPr>
          <w:trHeight w:val="567"/>
          <w:jc w:val="center"/>
        </w:trPr>
        <w:tc>
          <w:tcPr>
            <w:tcW w:w="639" w:type="dxa"/>
            <w:tcBorders>
              <w:left w:val="single" w:sz="12" w:space="0" w:color="auto"/>
            </w:tcBorders>
            <w:vAlign w:val="center"/>
          </w:tcPr>
          <w:p w14:paraId="46372733" w14:textId="6D0D5D9B"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20</w:t>
            </w:r>
          </w:p>
        </w:tc>
        <w:tc>
          <w:tcPr>
            <w:tcW w:w="2563" w:type="dxa"/>
            <w:tcBorders>
              <w:left w:val="single" w:sz="12" w:space="0" w:color="auto"/>
            </w:tcBorders>
            <w:vAlign w:val="center"/>
          </w:tcPr>
          <w:p w14:paraId="4CE7A219" w14:textId="61DB6CEC" w:rsidR="00E96043" w:rsidRPr="001C6EC3" w:rsidRDefault="00E96043" w:rsidP="0010038F">
            <w:pPr>
              <w:snapToGrid w:val="0"/>
              <w:spacing w:before="120" w:after="120"/>
              <w:jc w:val="center"/>
              <w:rPr>
                <w:rFonts w:ascii="Times New Roman" w:hAnsi="Times New Roman"/>
                <w:b/>
                <w:sz w:val="20"/>
                <w:lang w:val="en-CA"/>
              </w:rPr>
            </w:pPr>
            <w:r w:rsidRPr="001C6EC3">
              <w:rPr>
                <w:rFonts w:ascii="Times New Roman" w:hAnsi="Times New Roman"/>
                <w:b/>
                <w:sz w:val="20"/>
                <w:lang w:val="en-CA"/>
              </w:rPr>
              <w:t>Fe</w:t>
            </w:r>
            <w:r>
              <w:rPr>
                <w:rFonts w:ascii="Times New Roman" w:hAnsi="Times New Roman"/>
                <w:b/>
                <w:sz w:val="20"/>
                <w:lang w:val="en-CA"/>
              </w:rPr>
              <w:t>e</w:t>
            </w:r>
            <w:r w:rsidRPr="001C6EC3">
              <w:rPr>
                <w:rFonts w:ascii="Times New Roman" w:hAnsi="Times New Roman"/>
                <w:b/>
                <w:sz w:val="20"/>
                <w:lang w:val="en-CA"/>
              </w:rPr>
              <w:t>dwater ring/emergency feed water ring</w:t>
            </w:r>
          </w:p>
        </w:tc>
        <w:tc>
          <w:tcPr>
            <w:tcW w:w="821" w:type="dxa"/>
            <w:vAlign w:val="center"/>
          </w:tcPr>
          <w:p w14:paraId="6D42795D" w14:textId="2F03D8F7" w:rsidR="00E96043" w:rsidRPr="001C6EC3" w:rsidRDefault="00E96043" w:rsidP="0010038F">
            <w:pPr>
              <w:spacing w:before="120" w:after="120"/>
              <w:jc w:val="center"/>
              <w:rPr>
                <w:rFonts w:ascii="Times New Roman" w:hAnsi="Times New Roman"/>
                <w:b/>
                <w:sz w:val="20"/>
                <w:lang w:val="en-CA"/>
              </w:rPr>
            </w:pPr>
            <w:r w:rsidRPr="001C6EC3">
              <w:rPr>
                <w:rFonts w:ascii="Times New Roman" w:hAnsi="Times New Roman"/>
                <w:b/>
                <w:sz w:val="20"/>
              </w:rPr>
              <w:t>+</w:t>
            </w:r>
          </w:p>
        </w:tc>
        <w:tc>
          <w:tcPr>
            <w:tcW w:w="961" w:type="dxa"/>
            <w:vAlign w:val="center"/>
          </w:tcPr>
          <w:p w14:paraId="2A36CE49" w14:textId="41A74CCE"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139496C5" w14:textId="77777777" w:rsidR="00E96043" w:rsidRPr="001C6EC3" w:rsidRDefault="00E96043" w:rsidP="0010038F">
            <w:pPr>
              <w:spacing w:before="120" w:after="120"/>
              <w:jc w:val="center"/>
              <w:rPr>
                <w:rFonts w:ascii="Times New Roman" w:hAnsi="Times New Roman"/>
                <w:b/>
                <w:sz w:val="20"/>
              </w:rPr>
            </w:pPr>
          </w:p>
        </w:tc>
        <w:tc>
          <w:tcPr>
            <w:tcW w:w="961" w:type="dxa"/>
            <w:vAlign w:val="center"/>
          </w:tcPr>
          <w:p w14:paraId="4668CBA6" w14:textId="77777777" w:rsidR="00E96043" w:rsidRPr="001C6EC3" w:rsidRDefault="00E96043" w:rsidP="0010038F">
            <w:pPr>
              <w:spacing w:before="120" w:after="120"/>
              <w:jc w:val="center"/>
              <w:rPr>
                <w:rFonts w:ascii="Times New Roman" w:hAnsi="Times New Roman"/>
                <w:b/>
                <w:sz w:val="20"/>
              </w:rPr>
            </w:pPr>
          </w:p>
        </w:tc>
        <w:tc>
          <w:tcPr>
            <w:tcW w:w="591" w:type="dxa"/>
            <w:vAlign w:val="center"/>
          </w:tcPr>
          <w:p w14:paraId="3D596F1B" w14:textId="4A3A42D7" w:rsidR="00E96043" w:rsidRPr="001C6EC3" w:rsidRDefault="00E96043" w:rsidP="0010038F">
            <w:pPr>
              <w:spacing w:before="120" w:after="120"/>
              <w:jc w:val="center"/>
              <w:rPr>
                <w:rFonts w:ascii="Times New Roman" w:hAnsi="Times New Roman"/>
                <w:b/>
                <w:sz w:val="20"/>
              </w:rPr>
            </w:pPr>
            <w:r w:rsidRPr="001C6EC3">
              <w:rPr>
                <w:rFonts w:ascii="Times New Roman" w:hAnsi="Times New Roman"/>
                <w:b/>
                <w:sz w:val="20"/>
              </w:rPr>
              <w:t>+</w:t>
            </w:r>
          </w:p>
        </w:tc>
        <w:tc>
          <w:tcPr>
            <w:tcW w:w="961" w:type="dxa"/>
            <w:vAlign w:val="center"/>
          </w:tcPr>
          <w:p w14:paraId="2B082372"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vAlign w:val="center"/>
          </w:tcPr>
          <w:p w14:paraId="72448E93" w14:textId="77777777" w:rsidR="00E96043" w:rsidRPr="001C6EC3" w:rsidRDefault="00E96043" w:rsidP="0010038F">
            <w:pPr>
              <w:spacing w:before="120" w:after="120"/>
              <w:jc w:val="center"/>
              <w:rPr>
                <w:rFonts w:ascii="Times New Roman" w:hAnsi="Times New Roman"/>
                <w:b/>
                <w:sz w:val="20"/>
              </w:rPr>
            </w:pPr>
          </w:p>
        </w:tc>
        <w:tc>
          <w:tcPr>
            <w:tcW w:w="880" w:type="dxa"/>
            <w:tcBorders>
              <w:right w:val="single" w:sz="12" w:space="0" w:color="auto"/>
            </w:tcBorders>
          </w:tcPr>
          <w:p w14:paraId="6A24D607" w14:textId="77777777" w:rsidR="00E96043" w:rsidRPr="001C6EC3" w:rsidRDefault="00E96043" w:rsidP="0010038F">
            <w:pPr>
              <w:spacing w:before="120" w:after="120"/>
              <w:jc w:val="center"/>
              <w:rPr>
                <w:rFonts w:ascii="Times New Roman" w:hAnsi="Times New Roman"/>
                <w:b/>
                <w:sz w:val="20"/>
              </w:rPr>
            </w:pPr>
          </w:p>
        </w:tc>
      </w:tr>
    </w:tbl>
    <w:p w14:paraId="107012D9" w14:textId="42C4E006" w:rsidR="00E561AE" w:rsidRPr="004233B8" w:rsidRDefault="00E561AE" w:rsidP="0010038F">
      <w:pPr>
        <w:pStyle w:val="Body"/>
        <w:numPr>
          <w:ilvl w:val="0"/>
          <w:numId w:val="0"/>
        </w:numPr>
        <w:jc w:val="both"/>
        <w:rPr>
          <w:rFonts w:ascii="Times New Roman" w:eastAsia="Times New Roman" w:hAnsi="Times New Roman"/>
          <w:sz w:val="20"/>
          <w:lang w:val="en-GB"/>
        </w:rPr>
      </w:pPr>
      <w:r w:rsidRPr="004233B8">
        <w:rPr>
          <w:rFonts w:ascii="Times New Roman" w:eastAsia="Times New Roman" w:hAnsi="Times New Roman"/>
          <w:sz w:val="20"/>
          <w:lang w:val="en-GB"/>
        </w:rPr>
        <w:t>Note</w:t>
      </w:r>
      <w:r w:rsidR="004233B8">
        <w:rPr>
          <w:rFonts w:ascii="Times New Roman" w:eastAsia="Times New Roman" w:hAnsi="Times New Roman"/>
          <w:sz w:val="20"/>
          <w:lang w:val="en-GB"/>
        </w:rPr>
        <w:t>s</w:t>
      </w:r>
      <w:r w:rsidRPr="004233B8">
        <w:rPr>
          <w:rFonts w:ascii="Times New Roman" w:eastAsia="Times New Roman" w:hAnsi="Times New Roman"/>
          <w:sz w:val="20"/>
          <w:lang w:val="en-GB"/>
        </w:rPr>
        <w:t xml:space="preserve">: </w:t>
      </w:r>
    </w:p>
    <w:p w14:paraId="368FC6F4" w14:textId="77777777" w:rsidR="00E561AE" w:rsidRPr="004233B8" w:rsidRDefault="00E561AE" w:rsidP="0010038F">
      <w:pPr>
        <w:pStyle w:val="Body"/>
        <w:numPr>
          <w:ilvl w:val="0"/>
          <w:numId w:val="0"/>
        </w:numPr>
        <w:jc w:val="both"/>
        <w:rPr>
          <w:rFonts w:ascii="Times New Roman" w:eastAsia="Times New Roman" w:hAnsi="Times New Roman"/>
          <w:sz w:val="20"/>
          <w:lang w:val="en-GB"/>
        </w:rPr>
      </w:pPr>
      <w:r w:rsidRPr="004233B8">
        <w:rPr>
          <w:rFonts w:ascii="Times New Roman" w:eastAsia="Times New Roman" w:hAnsi="Times New Roman"/>
          <w:sz w:val="20"/>
          <w:lang w:val="en-GB"/>
        </w:rPr>
        <w:t>1: Fatigue: Near the U-bend section, vibration fatigue caused by flow-induced vibration or support deterioration (e.g., increasing gaps between a support and a tube) has been observed.</w:t>
      </w:r>
    </w:p>
    <w:p w14:paraId="44D05A5A" w14:textId="77777777" w:rsidR="00E561AE" w:rsidRPr="004233B8" w:rsidRDefault="00E561AE" w:rsidP="0010038F">
      <w:pPr>
        <w:pStyle w:val="Body"/>
        <w:numPr>
          <w:ilvl w:val="0"/>
          <w:numId w:val="0"/>
        </w:numPr>
        <w:jc w:val="both"/>
        <w:rPr>
          <w:rFonts w:ascii="Times New Roman" w:eastAsia="Times New Roman" w:hAnsi="Times New Roman"/>
          <w:sz w:val="20"/>
          <w:lang w:val="en-GB"/>
        </w:rPr>
      </w:pPr>
      <w:r w:rsidRPr="004233B8">
        <w:rPr>
          <w:rFonts w:ascii="Times New Roman" w:eastAsia="Times New Roman" w:hAnsi="Times New Roman"/>
          <w:sz w:val="20"/>
          <w:lang w:val="en-GB"/>
        </w:rPr>
        <w:t>2: Fretting: Steam generator tubes have experienced tube degradation due to mechanically-induced phenomena (primarily wear and fretting).</w:t>
      </w:r>
    </w:p>
    <w:p w14:paraId="08271520" w14:textId="77777777" w:rsidR="00E561AE" w:rsidRPr="004233B8" w:rsidRDefault="00E561AE" w:rsidP="0010038F">
      <w:pPr>
        <w:pStyle w:val="Body"/>
        <w:numPr>
          <w:ilvl w:val="0"/>
          <w:numId w:val="0"/>
        </w:numPr>
        <w:jc w:val="both"/>
        <w:rPr>
          <w:rFonts w:ascii="Times New Roman" w:eastAsia="Times New Roman" w:hAnsi="Times New Roman"/>
          <w:sz w:val="20"/>
          <w:lang w:val="en-GB"/>
        </w:rPr>
      </w:pPr>
      <w:r w:rsidRPr="004233B8">
        <w:rPr>
          <w:rFonts w:ascii="Times New Roman" w:eastAsia="Times New Roman" w:hAnsi="Times New Roman"/>
          <w:sz w:val="20"/>
          <w:lang w:val="en-GB"/>
        </w:rPr>
        <w:t>3: Pitting: The pitting due to corrosion has been observed within the sludge pile (i.e., deposit accumulation, build-up) on the top-of-tube sheet and at tube-to-tube support location.</w:t>
      </w:r>
    </w:p>
    <w:p w14:paraId="5E622BB7" w14:textId="77777777" w:rsidR="00E561AE" w:rsidRPr="004233B8" w:rsidRDefault="00E561AE" w:rsidP="0010038F">
      <w:pPr>
        <w:pStyle w:val="Body"/>
        <w:numPr>
          <w:ilvl w:val="0"/>
          <w:numId w:val="0"/>
        </w:numPr>
        <w:jc w:val="both"/>
        <w:rPr>
          <w:rFonts w:ascii="Times New Roman" w:eastAsia="Times New Roman" w:hAnsi="Times New Roman"/>
          <w:sz w:val="20"/>
          <w:lang w:val="en-GB"/>
        </w:rPr>
      </w:pPr>
      <w:r w:rsidRPr="004233B8">
        <w:rPr>
          <w:rFonts w:ascii="Times New Roman" w:eastAsia="Times New Roman" w:hAnsi="Times New Roman"/>
          <w:sz w:val="20"/>
          <w:lang w:val="en-GB"/>
        </w:rPr>
        <w:t>4: ODSCC/PWSCC: The ODSCC and PWSCC have been observed in nickel alloy steam generator tubes.</w:t>
      </w:r>
    </w:p>
    <w:p w14:paraId="6D77CC6D" w14:textId="73BC7F4F" w:rsidR="00124C75" w:rsidRPr="001C6EC3" w:rsidRDefault="00124C75" w:rsidP="0010038F">
      <w:pPr>
        <w:pStyle w:val="Caption"/>
        <w:rPr>
          <w:b/>
        </w:rPr>
      </w:pPr>
      <w:r w:rsidRPr="001C6EC3">
        <w:rPr>
          <w:b/>
        </w:rPr>
        <w:t xml:space="preserve">Table 1. </w:t>
      </w:r>
      <w:r w:rsidRPr="001C6EC3">
        <w:t>Example of steam generator critical locations and degradation mechanisms</w:t>
      </w:r>
      <w:r w:rsidRPr="001C6EC3">
        <w:rPr>
          <w:b/>
        </w:rPr>
        <w:t xml:space="preserve"> </w:t>
      </w:r>
    </w:p>
    <w:p w14:paraId="27EA5554" w14:textId="77777777" w:rsidR="00124C75" w:rsidRDefault="00124C75" w:rsidP="0010038F">
      <w:pPr>
        <w:spacing w:before="120" w:after="120"/>
        <w:rPr>
          <w:lang w:val="en-GB" w:eastAsia="hu-HU"/>
        </w:rPr>
      </w:pPr>
    </w:p>
    <w:p w14:paraId="63D8485D" w14:textId="77777777" w:rsidR="00124C75" w:rsidRDefault="00124C75" w:rsidP="0010038F">
      <w:pPr>
        <w:pStyle w:val="Caption"/>
      </w:pPr>
      <w:r w:rsidRPr="00124C75">
        <w:rPr>
          <w:noProof/>
          <w:lang w:val="de-CH" w:eastAsia="de-CH"/>
        </w:rPr>
        <w:lastRenderedPageBreak/>
        <w:drawing>
          <wp:inline distT="0" distB="0" distL="0" distR="0" wp14:anchorId="483E7C5E" wp14:editId="2035FDDD">
            <wp:extent cx="5114290" cy="3891280"/>
            <wp:effectExtent l="0" t="0" r="0" b="0"/>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290" cy="3891280"/>
                    </a:xfrm>
                    <a:prstGeom prst="rect">
                      <a:avLst/>
                    </a:prstGeom>
                    <a:noFill/>
                    <a:ln>
                      <a:noFill/>
                    </a:ln>
                  </pic:spPr>
                </pic:pic>
              </a:graphicData>
            </a:graphic>
          </wp:inline>
        </w:drawing>
      </w:r>
    </w:p>
    <w:p w14:paraId="379FF972" w14:textId="15A752C3" w:rsidR="002D7F68" w:rsidRPr="001C6EC3" w:rsidRDefault="00124C75" w:rsidP="0010038F">
      <w:pPr>
        <w:pStyle w:val="Body"/>
        <w:numPr>
          <w:ilvl w:val="0"/>
          <w:numId w:val="0"/>
        </w:numPr>
        <w:jc w:val="center"/>
        <w:rPr>
          <w:rFonts w:ascii="Times New Roman" w:hAnsi="Times New Roman"/>
          <w:sz w:val="28"/>
          <w:szCs w:val="24"/>
          <w:lang w:val="en-GB" w:eastAsia="zh-CN"/>
        </w:rPr>
      </w:pPr>
      <w:r w:rsidRPr="001C6EC3">
        <w:rPr>
          <w:rFonts w:ascii="Times New Roman" w:hAnsi="Times New Roman"/>
          <w:b/>
          <w:sz w:val="24"/>
        </w:rPr>
        <w:t xml:space="preserve">Figure 1: </w:t>
      </w:r>
      <w:r w:rsidRPr="001C6EC3">
        <w:rPr>
          <w:rFonts w:ascii="Times New Roman" w:hAnsi="Times New Roman"/>
          <w:sz w:val="24"/>
        </w:rPr>
        <w:t>WWER-440</w:t>
      </w:r>
      <w:r w:rsidRPr="001C6EC3">
        <w:rPr>
          <w:rFonts w:ascii="Times New Roman" w:hAnsi="Times New Roman"/>
          <w:b/>
          <w:sz w:val="24"/>
        </w:rPr>
        <w:t xml:space="preserve"> </w:t>
      </w:r>
      <w:r w:rsidR="00D956AC" w:rsidRPr="001C6EC3">
        <w:rPr>
          <w:rFonts w:ascii="Times New Roman" w:hAnsi="Times New Roman"/>
          <w:sz w:val="24"/>
        </w:rPr>
        <w:t>s</w:t>
      </w:r>
      <w:r w:rsidRPr="001C6EC3">
        <w:rPr>
          <w:rFonts w:ascii="Times New Roman" w:hAnsi="Times New Roman"/>
          <w:sz w:val="24"/>
        </w:rPr>
        <w:t>team-generator with the critical locations</w:t>
      </w:r>
    </w:p>
    <w:p w14:paraId="0F315220" w14:textId="05D3AF84" w:rsidR="00F76F59" w:rsidRDefault="00F76F59" w:rsidP="0010038F">
      <w:pPr>
        <w:pStyle w:val="Body"/>
        <w:numPr>
          <w:ilvl w:val="0"/>
          <w:numId w:val="0"/>
        </w:numPr>
        <w:jc w:val="both"/>
        <w:rPr>
          <w:rFonts w:ascii="Times New Roman" w:eastAsia="Times New Roman" w:hAnsi="Times New Roman"/>
          <w:b/>
          <w:sz w:val="24"/>
          <w:szCs w:val="24"/>
          <w:lang w:val="en-GB"/>
        </w:rPr>
      </w:pPr>
    </w:p>
    <w:p w14:paraId="3BE5C184" w14:textId="77777777" w:rsidR="00EC1068" w:rsidRDefault="00EC1068" w:rsidP="0010038F">
      <w:pPr>
        <w:pStyle w:val="Body"/>
        <w:numPr>
          <w:ilvl w:val="0"/>
          <w:numId w:val="0"/>
        </w:numPr>
        <w:jc w:val="both"/>
        <w:rPr>
          <w:rFonts w:ascii="Times New Roman" w:eastAsia="Times New Roman" w:hAnsi="Times New Roman"/>
          <w:b/>
          <w:sz w:val="24"/>
          <w:szCs w:val="24"/>
          <w:lang w:val="en-GB"/>
        </w:rPr>
      </w:pPr>
    </w:p>
    <w:p w14:paraId="2FF06358" w14:textId="51A4B7FE" w:rsidR="0031258E" w:rsidRDefault="00E11A5E" w:rsidP="0010038F">
      <w:pPr>
        <w:pStyle w:val="Body"/>
        <w:numPr>
          <w:ilvl w:val="0"/>
          <w:numId w:val="0"/>
        </w:numPr>
        <w:jc w:val="center"/>
        <w:rPr>
          <w:rFonts w:ascii="Times New Roman" w:hAnsi="Times New Roman"/>
          <w:b/>
          <w:sz w:val="24"/>
        </w:rPr>
      </w:pPr>
      <w:r w:rsidRPr="00C917CB">
        <w:rPr>
          <w:rFonts w:ascii="Times New Roman" w:hAnsi="Times New Roman"/>
          <w:b/>
          <w:noProof/>
          <w:sz w:val="24"/>
          <w:highlight w:val="yellow"/>
          <w:lang w:val="de-CH" w:eastAsia="de-CH"/>
        </w:rPr>
        <w:lastRenderedPageBreak/>
        <w:drawing>
          <wp:inline distT="0" distB="0" distL="0" distR="0" wp14:anchorId="37335CDF" wp14:editId="0EA0D8DA">
            <wp:extent cx="1822907" cy="375313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9875" cy="3788069"/>
                    </a:xfrm>
                    <a:prstGeom prst="rect">
                      <a:avLst/>
                    </a:prstGeom>
                  </pic:spPr>
                </pic:pic>
              </a:graphicData>
            </a:graphic>
          </wp:inline>
        </w:drawing>
      </w:r>
    </w:p>
    <w:p w14:paraId="0254CD0B" w14:textId="4F1ECC59" w:rsidR="00EC1068" w:rsidRPr="001C6EC3" w:rsidRDefault="00EC1068" w:rsidP="0010038F">
      <w:pPr>
        <w:pStyle w:val="Body"/>
        <w:numPr>
          <w:ilvl w:val="0"/>
          <w:numId w:val="0"/>
        </w:numPr>
        <w:jc w:val="center"/>
        <w:rPr>
          <w:rFonts w:ascii="Times New Roman" w:hAnsi="Times New Roman"/>
          <w:sz w:val="24"/>
        </w:rPr>
      </w:pPr>
      <w:r w:rsidRPr="001C6EC3">
        <w:rPr>
          <w:rFonts w:ascii="Times New Roman" w:hAnsi="Times New Roman"/>
          <w:b/>
          <w:sz w:val="24"/>
        </w:rPr>
        <w:t>Figure 2:</w:t>
      </w:r>
      <w:r w:rsidRPr="001C6EC3">
        <w:rPr>
          <w:rFonts w:ascii="Times New Roman" w:hAnsi="Times New Roman"/>
          <w:sz w:val="24"/>
        </w:rPr>
        <w:t xml:space="preserve"> </w:t>
      </w:r>
      <w:r w:rsidR="00383EAF" w:rsidRPr="001C6EC3">
        <w:rPr>
          <w:rFonts w:ascii="Times New Roman" w:hAnsi="Times New Roman"/>
          <w:sz w:val="24"/>
        </w:rPr>
        <w:t>CANDU type</w:t>
      </w:r>
      <w:r w:rsidR="00383EAF" w:rsidRPr="001C6EC3">
        <w:rPr>
          <w:rFonts w:ascii="Times New Roman" w:hAnsi="Times New Roman"/>
          <w:b/>
          <w:sz w:val="24"/>
        </w:rPr>
        <w:t xml:space="preserve"> </w:t>
      </w:r>
      <w:r w:rsidR="00383EAF" w:rsidRPr="001C6EC3">
        <w:rPr>
          <w:rFonts w:ascii="Times New Roman" w:hAnsi="Times New Roman"/>
          <w:sz w:val="24"/>
        </w:rPr>
        <w:t xml:space="preserve">vertical </w:t>
      </w:r>
      <w:r w:rsidR="00D4407C" w:rsidRPr="001C6EC3">
        <w:rPr>
          <w:rFonts w:ascii="Times New Roman" w:hAnsi="Times New Roman"/>
          <w:sz w:val="24"/>
        </w:rPr>
        <w:t>s</w:t>
      </w:r>
      <w:r w:rsidRPr="001C6EC3">
        <w:rPr>
          <w:rFonts w:ascii="Times New Roman" w:hAnsi="Times New Roman"/>
          <w:sz w:val="24"/>
        </w:rPr>
        <w:t>team</w:t>
      </w:r>
      <w:r w:rsidR="00D956AC" w:rsidRPr="001C6EC3">
        <w:rPr>
          <w:rFonts w:ascii="Times New Roman" w:hAnsi="Times New Roman"/>
          <w:sz w:val="24"/>
        </w:rPr>
        <w:t>-</w:t>
      </w:r>
      <w:r w:rsidRPr="001C6EC3">
        <w:rPr>
          <w:rFonts w:ascii="Times New Roman" w:hAnsi="Times New Roman"/>
          <w:sz w:val="24"/>
        </w:rPr>
        <w:t>generator with the critical locations</w:t>
      </w:r>
    </w:p>
    <w:p w14:paraId="24AE0142" w14:textId="72915E25" w:rsidR="00746FB5" w:rsidRDefault="009D683D" w:rsidP="0010038F">
      <w:pPr>
        <w:pStyle w:val="Body"/>
        <w:numPr>
          <w:ilvl w:val="0"/>
          <w:numId w:val="0"/>
        </w:numPr>
        <w:jc w:val="center"/>
        <w:rPr>
          <w:rFonts w:ascii="Times New Roman" w:hAnsi="Times New Roman"/>
          <w:sz w:val="28"/>
          <w:szCs w:val="24"/>
          <w:lang w:val="en-GB" w:eastAsia="zh-CN"/>
        </w:rPr>
      </w:pPr>
      <w:r>
        <w:rPr>
          <w:noProof/>
          <w:lang w:val="de-CH" w:eastAsia="de-CH"/>
        </w:rPr>
        <w:lastRenderedPageBreak/>
        <mc:AlternateContent>
          <mc:Choice Requires="wps">
            <w:drawing>
              <wp:anchor distT="0" distB="0" distL="114300" distR="114300" simplePos="0" relativeHeight="251687936" behindDoc="0" locked="0" layoutInCell="1" allowOverlap="1" wp14:anchorId="20914622" wp14:editId="3EA43F6E">
                <wp:simplePos x="0" y="0"/>
                <wp:positionH relativeFrom="column">
                  <wp:posOffset>3133724</wp:posOffset>
                </wp:positionH>
                <wp:positionV relativeFrom="paragraph">
                  <wp:posOffset>381000</wp:posOffset>
                </wp:positionV>
                <wp:extent cx="540385" cy="190500"/>
                <wp:effectExtent l="38100" t="0" r="31115" b="76200"/>
                <wp:wrapNone/>
                <wp:docPr id="35" name="Conector de seta reta 35"/>
                <wp:cNvGraphicFramePr/>
                <a:graphic xmlns:a="http://schemas.openxmlformats.org/drawingml/2006/main">
                  <a:graphicData uri="http://schemas.microsoft.com/office/word/2010/wordprocessingShape">
                    <wps:wsp>
                      <wps:cNvCnPr/>
                      <wps:spPr>
                        <a:xfrm flipH="1">
                          <a:off x="0" y="0"/>
                          <a:ext cx="540385" cy="19050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D4CAD66" id="_x0000_t32" coordsize="21600,21600" o:spt="32" o:oned="t" path="m,l21600,21600e" filled="f">
                <v:path arrowok="t" fillok="f" o:connecttype="none"/>
                <o:lock v:ext="edit" shapetype="t"/>
              </v:shapetype>
              <v:shape id="Conector de seta reta 35" o:spid="_x0000_s1026" type="#_x0000_t32" style="position:absolute;margin-left:246.75pt;margin-top:30pt;width:42.55pt;height: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" strokecolor="red" strokeweight="2pt">
                <v:stroke endarrow="block" joinstyle="miter"/>
              </v:shape>
            </w:pict>
          </mc:Fallback>
        </mc:AlternateContent>
      </w:r>
      <w:r>
        <w:rPr>
          <w:noProof/>
          <w:lang w:val="de-CH" w:eastAsia="de-CH"/>
        </w:rPr>
        <mc:AlternateContent>
          <mc:Choice Requires="wps">
            <w:drawing>
              <wp:anchor distT="0" distB="0" distL="114300" distR="114300" simplePos="0" relativeHeight="251702272" behindDoc="0" locked="0" layoutInCell="1" allowOverlap="1" wp14:anchorId="47775BD4" wp14:editId="7E66B185">
                <wp:simplePos x="0" y="0"/>
                <wp:positionH relativeFrom="column">
                  <wp:posOffset>3343274</wp:posOffset>
                </wp:positionH>
                <wp:positionV relativeFrom="paragraph">
                  <wp:posOffset>1981200</wp:posOffset>
                </wp:positionV>
                <wp:extent cx="447675" cy="361950"/>
                <wp:effectExtent l="38100" t="38100" r="28575" b="19050"/>
                <wp:wrapNone/>
                <wp:docPr id="49" name="Conector de seta reta 49"/>
                <wp:cNvGraphicFramePr/>
                <a:graphic xmlns:a="http://schemas.openxmlformats.org/drawingml/2006/main">
                  <a:graphicData uri="http://schemas.microsoft.com/office/word/2010/wordprocessingShape">
                    <wps:wsp>
                      <wps:cNvCnPr/>
                      <wps:spPr>
                        <a:xfrm flipH="1" flipV="1">
                          <a:off x="0" y="0"/>
                          <a:ext cx="447675" cy="36195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AB7ABF" id="Conector de seta reta 49" o:spid="_x0000_s1026" type="#_x0000_t32" style="position:absolute;margin-left:263.25pt;margin-top:156pt;width:35.25pt;height:28.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" strokecolor="red" strokeweight="2pt">
                <v:stroke endarrow="block" joinstyle="miter"/>
              </v:shape>
            </w:pict>
          </mc:Fallback>
        </mc:AlternateContent>
      </w:r>
      <w:r>
        <w:rPr>
          <w:noProof/>
          <w:lang w:val="de-CH" w:eastAsia="de-CH"/>
        </w:rPr>
        <mc:AlternateContent>
          <mc:Choice Requires="wps">
            <w:drawing>
              <wp:anchor distT="0" distB="0" distL="114300" distR="114300" simplePos="0" relativeHeight="251661312" behindDoc="0" locked="0" layoutInCell="1" allowOverlap="1" wp14:anchorId="5275EEC7" wp14:editId="38094998">
                <wp:simplePos x="0" y="0"/>
                <wp:positionH relativeFrom="column">
                  <wp:posOffset>3190874</wp:posOffset>
                </wp:positionH>
                <wp:positionV relativeFrom="paragraph">
                  <wp:posOffset>1828800</wp:posOffset>
                </wp:positionV>
                <wp:extent cx="502285" cy="149860"/>
                <wp:effectExtent l="38100" t="38100" r="31115" b="21590"/>
                <wp:wrapNone/>
                <wp:docPr id="4" name="Conector de seta reta 5"/>
                <wp:cNvGraphicFramePr/>
                <a:graphic xmlns:a="http://schemas.openxmlformats.org/drawingml/2006/main">
                  <a:graphicData uri="http://schemas.microsoft.com/office/word/2010/wordprocessingShape">
                    <wps:wsp>
                      <wps:cNvCnPr/>
                      <wps:spPr>
                        <a:xfrm flipH="1" flipV="1">
                          <a:off x="0" y="0"/>
                          <a:ext cx="502285" cy="14986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B44DD" id="Conector de seta reta 5" o:spid="_x0000_s1026" type="#_x0000_t32" style="position:absolute;margin-left:251.25pt;margin-top:2in;width:39.55pt;height:11.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" strokecolor="red" strokeweight="2pt">
                <v:stroke endarrow="block" joinstyle="miter"/>
              </v:shape>
            </w:pict>
          </mc:Fallback>
        </mc:AlternateContent>
      </w:r>
      <w:r w:rsidRPr="009D683D">
        <w:rPr>
          <w:rFonts w:ascii="Times New Roman" w:hAnsi="Times New Roman"/>
          <w:noProof/>
          <w:sz w:val="28"/>
          <w:szCs w:val="24"/>
          <w:lang w:val="de-CH" w:eastAsia="de-CH"/>
        </w:rPr>
        <mc:AlternateContent>
          <mc:Choice Requires="wps">
            <w:drawing>
              <wp:anchor distT="0" distB="0" distL="114300" distR="114300" simplePos="0" relativeHeight="251701248" behindDoc="0" locked="0" layoutInCell="1" allowOverlap="1" wp14:anchorId="08045B46" wp14:editId="4DB8F3B9">
                <wp:simplePos x="0" y="0"/>
                <wp:positionH relativeFrom="column">
                  <wp:posOffset>3820160</wp:posOffset>
                </wp:positionH>
                <wp:positionV relativeFrom="paragraph">
                  <wp:posOffset>2327910</wp:posOffset>
                </wp:positionV>
                <wp:extent cx="349885" cy="276225"/>
                <wp:effectExtent l="0" t="0" r="0" b="0"/>
                <wp:wrapNone/>
                <wp:docPr id="48" name="Caixa de texto 48"/>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C11CF" w14:textId="77777777" w:rsidR="009D683D" w:rsidRPr="003308E7" w:rsidRDefault="009D683D" w:rsidP="009D683D">
                            <w:pPr>
                              <w:jc w:val="center"/>
                              <w:rPr>
                                <w:lang w:val="pt-BR"/>
                              </w:rPr>
                            </w:pPr>
                            <w:r>
                              <w:rPr>
                                <w:lang w:val="pt-B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45B46" id="_x0000_t202" coordsize="21600,21600" o:spt="202" path="m,l,21600r21600,l21600,xe">
                <v:stroke joinstyle="miter"/>
                <v:path gradientshapeok="t" o:connecttype="rect"/>
              </v:shapetype>
              <v:shape id="Caixa de texto 48" o:spid="_x0000_s1026" type="#_x0000_t202" style="position:absolute;left:0;text-align:left;margin-left:300.8pt;margin-top:183.3pt;width:27.5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" filled="f" stroked="f" strokeweight=".5pt">
                <v:textbox>
                  <w:txbxContent>
                    <w:p w14:paraId="41AC11CF" w14:textId="77777777" w:rsidR="009D683D" w:rsidRPr="003308E7" w:rsidRDefault="009D683D" w:rsidP="009D683D">
                      <w:pPr>
                        <w:jc w:val="center"/>
                        <w:rPr>
                          <w:lang w:val="pt-BR"/>
                        </w:rPr>
                      </w:pPr>
                      <w:r>
                        <w:rPr>
                          <w:lang w:val="pt-BR"/>
                        </w:rPr>
                        <w:t>5</w:t>
                      </w:r>
                    </w:p>
                  </w:txbxContent>
                </v:textbox>
              </v:shape>
            </w:pict>
          </mc:Fallback>
        </mc:AlternateContent>
      </w:r>
      <w:r w:rsidRPr="009D683D">
        <w:rPr>
          <w:rFonts w:ascii="Times New Roman" w:hAnsi="Times New Roman"/>
          <w:noProof/>
          <w:sz w:val="28"/>
          <w:szCs w:val="24"/>
          <w:lang w:val="de-CH" w:eastAsia="de-CH"/>
        </w:rPr>
        <mc:AlternateContent>
          <mc:Choice Requires="wps">
            <w:drawing>
              <wp:anchor distT="0" distB="0" distL="114300" distR="114300" simplePos="0" relativeHeight="251700224" behindDoc="0" locked="0" layoutInCell="1" allowOverlap="1" wp14:anchorId="26AD7FC8" wp14:editId="11B5CBE8">
                <wp:simplePos x="0" y="0"/>
                <wp:positionH relativeFrom="column">
                  <wp:posOffset>3771900</wp:posOffset>
                </wp:positionH>
                <wp:positionV relativeFrom="paragraph">
                  <wp:posOffset>2228850</wp:posOffset>
                </wp:positionV>
                <wp:extent cx="457200" cy="464820"/>
                <wp:effectExtent l="0" t="0" r="19050" b="11430"/>
                <wp:wrapNone/>
                <wp:docPr id="47" name="Elipse 47"/>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D5922D" id="Elipse 47" o:spid="_x0000_s1026" style="position:absolute;margin-left:297pt;margin-top:175.5pt;width:36pt;height:3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" fillcolor="#f7fafd [180]" strokecolor="#5b9bd5 [3204]" strokeweight="1.5pt">
                <v:fill color2="#cde0f2 [980]" colors="0 #f7fafd;.5 #e3eef8;1 #cee1f2" focus="100%" type="gradient"/>
                <v:stroke joinstyle="miter"/>
              </v:oval>
            </w:pict>
          </mc:Fallback>
        </mc:AlternateContent>
      </w:r>
      <w:r>
        <w:rPr>
          <w:noProof/>
          <w:lang w:val="de-CH" w:eastAsia="de-CH"/>
        </w:rPr>
        <mc:AlternateContent>
          <mc:Choice Requires="wps">
            <w:drawing>
              <wp:anchor distT="0" distB="0" distL="114300" distR="114300" simplePos="0" relativeHeight="251672576" behindDoc="0" locked="0" layoutInCell="1" allowOverlap="1" wp14:anchorId="3EECDFC1" wp14:editId="5FC572CD">
                <wp:simplePos x="0" y="0"/>
                <wp:positionH relativeFrom="column">
                  <wp:posOffset>3095625</wp:posOffset>
                </wp:positionH>
                <wp:positionV relativeFrom="paragraph">
                  <wp:posOffset>1000124</wp:posOffset>
                </wp:positionV>
                <wp:extent cx="778510" cy="638175"/>
                <wp:effectExtent l="38100" t="0" r="21590" b="47625"/>
                <wp:wrapNone/>
                <wp:docPr id="18" name="Conector de seta reta 18"/>
                <wp:cNvGraphicFramePr/>
                <a:graphic xmlns:a="http://schemas.openxmlformats.org/drawingml/2006/main">
                  <a:graphicData uri="http://schemas.microsoft.com/office/word/2010/wordprocessingShape">
                    <wps:wsp>
                      <wps:cNvCnPr/>
                      <wps:spPr>
                        <a:xfrm flipH="1">
                          <a:off x="0" y="0"/>
                          <a:ext cx="778510" cy="63817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D5E564" id="Conector de seta reta 18" o:spid="_x0000_s1026" type="#_x0000_t32" style="position:absolute;margin-left:243.75pt;margin-top:78.75pt;width:61.3pt;height:5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" strokecolor="red" strokeweight="2pt">
                <v:stroke endarrow="block" joinstyle="miter"/>
              </v:shape>
            </w:pict>
          </mc:Fallback>
        </mc:AlternateContent>
      </w:r>
      <w:r>
        <w:rPr>
          <w:noProof/>
          <w:lang w:val="de-CH" w:eastAsia="de-CH"/>
        </w:rPr>
        <mc:AlternateContent>
          <mc:Choice Requires="wps">
            <w:drawing>
              <wp:anchor distT="0" distB="0" distL="114300" distR="114300" simplePos="0" relativeHeight="251671552" behindDoc="0" locked="0" layoutInCell="1" allowOverlap="1" wp14:anchorId="6CC0121C" wp14:editId="34D21796">
                <wp:simplePos x="0" y="0"/>
                <wp:positionH relativeFrom="column">
                  <wp:posOffset>1943100</wp:posOffset>
                </wp:positionH>
                <wp:positionV relativeFrom="paragraph">
                  <wp:posOffset>1076326</wp:posOffset>
                </wp:positionV>
                <wp:extent cx="809625" cy="209550"/>
                <wp:effectExtent l="0" t="0" r="66675" b="76200"/>
                <wp:wrapNone/>
                <wp:docPr id="19" name="Conector de seta reta 16"/>
                <wp:cNvGraphicFramePr/>
                <a:graphic xmlns:a="http://schemas.openxmlformats.org/drawingml/2006/main">
                  <a:graphicData uri="http://schemas.microsoft.com/office/word/2010/wordprocessingShape">
                    <wps:wsp>
                      <wps:cNvCnPr/>
                      <wps:spPr>
                        <a:xfrm>
                          <a:off x="0" y="0"/>
                          <a:ext cx="809625" cy="20955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889A43" id="Conector de seta reta 16" o:spid="_x0000_s1026" type="#_x0000_t32" style="position:absolute;margin-left:153pt;margin-top:84.75pt;width:63.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" strokecolor="red" strokeweight="2pt">
                <v:stroke endarrow="block" joinstyle="miter"/>
              </v:shape>
            </w:pict>
          </mc:Fallback>
        </mc:AlternateContent>
      </w:r>
      <w:r w:rsidR="00D4631E">
        <w:rPr>
          <w:noProof/>
          <w:lang w:val="de-CH" w:eastAsia="de-CH"/>
        </w:rPr>
        <mc:AlternateContent>
          <mc:Choice Requires="wps">
            <w:drawing>
              <wp:anchor distT="0" distB="0" distL="114300" distR="114300" simplePos="0" relativeHeight="251699200" behindDoc="0" locked="0" layoutInCell="1" allowOverlap="1" wp14:anchorId="05E76022" wp14:editId="7ADFABA8">
                <wp:simplePos x="0" y="0"/>
                <wp:positionH relativeFrom="column">
                  <wp:posOffset>3371849</wp:posOffset>
                </wp:positionH>
                <wp:positionV relativeFrom="paragraph">
                  <wp:posOffset>1504950</wp:posOffset>
                </wp:positionV>
                <wp:extent cx="990600" cy="95250"/>
                <wp:effectExtent l="38100" t="0" r="19050" b="95250"/>
                <wp:wrapNone/>
                <wp:docPr id="46" name="Conector de seta reta 46"/>
                <wp:cNvGraphicFramePr/>
                <a:graphic xmlns:a="http://schemas.openxmlformats.org/drawingml/2006/main">
                  <a:graphicData uri="http://schemas.microsoft.com/office/word/2010/wordprocessingShape">
                    <wps:wsp>
                      <wps:cNvCnPr/>
                      <wps:spPr>
                        <a:xfrm flipH="1">
                          <a:off x="0" y="0"/>
                          <a:ext cx="990600" cy="9525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FB7692" id="Conector de seta reta 46" o:spid="_x0000_s1026" type="#_x0000_t32" style="position:absolute;margin-left:265.5pt;margin-top:118.5pt;width:78pt;height: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" strokecolor="red" strokeweight="2pt">
                <v:stroke endarrow="block" joinstyle="miter"/>
              </v:shape>
            </w:pict>
          </mc:Fallback>
        </mc:AlternateContent>
      </w:r>
      <w:r w:rsidR="00D4631E" w:rsidRPr="00D4631E">
        <w:rPr>
          <w:rFonts w:ascii="Times New Roman" w:hAnsi="Times New Roman"/>
          <w:noProof/>
          <w:sz w:val="28"/>
          <w:szCs w:val="24"/>
          <w:lang w:val="de-CH" w:eastAsia="de-CH"/>
        </w:rPr>
        <mc:AlternateContent>
          <mc:Choice Requires="wps">
            <w:drawing>
              <wp:anchor distT="0" distB="0" distL="114300" distR="114300" simplePos="0" relativeHeight="251698176" behindDoc="0" locked="0" layoutInCell="1" allowOverlap="1" wp14:anchorId="75674470" wp14:editId="71C947E3">
                <wp:simplePos x="0" y="0"/>
                <wp:positionH relativeFrom="column">
                  <wp:posOffset>4420235</wp:posOffset>
                </wp:positionH>
                <wp:positionV relativeFrom="paragraph">
                  <wp:posOffset>1403985</wp:posOffset>
                </wp:positionV>
                <wp:extent cx="349885" cy="276225"/>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79395" w14:textId="4837A3C6" w:rsidR="00D4631E" w:rsidRPr="003308E7" w:rsidRDefault="00D4631E" w:rsidP="00D4631E">
                            <w:pPr>
                              <w:jc w:val="center"/>
                              <w:rPr>
                                <w:lang w:val="pt-BR"/>
                              </w:rPr>
                            </w:pPr>
                            <w:r w:rsidRPr="00963753">
                              <w:rPr>
                                <w:lang w:val="pt-B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4470" id="Caixa de texto 45" o:spid="_x0000_s1027" type="#_x0000_t202" style="position:absolute;left:0;text-align:left;margin-left:348.05pt;margin-top:110.55pt;width:27.5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" filled="f" stroked="f" strokeweight=".5pt">
                <v:textbox>
                  <w:txbxContent>
                    <w:p w14:paraId="5BD79395" w14:textId="4837A3C6" w:rsidR="00D4631E" w:rsidRPr="003308E7" w:rsidRDefault="00D4631E" w:rsidP="00D4631E">
                      <w:pPr>
                        <w:jc w:val="center"/>
                        <w:rPr>
                          <w:lang w:val="pt-BR"/>
                        </w:rPr>
                      </w:pPr>
                      <w:r w:rsidRPr="00963753">
                        <w:rPr>
                          <w:lang w:val="pt-BR"/>
                        </w:rPr>
                        <w:t>7</w:t>
                      </w:r>
                    </w:p>
                  </w:txbxContent>
                </v:textbox>
              </v:shape>
            </w:pict>
          </mc:Fallback>
        </mc:AlternateContent>
      </w:r>
      <w:r w:rsidR="00D4631E" w:rsidRPr="00D4631E">
        <w:rPr>
          <w:rFonts w:ascii="Times New Roman" w:hAnsi="Times New Roman"/>
          <w:noProof/>
          <w:sz w:val="28"/>
          <w:szCs w:val="24"/>
          <w:lang w:val="de-CH" w:eastAsia="de-CH"/>
        </w:rPr>
        <mc:AlternateContent>
          <mc:Choice Requires="wps">
            <w:drawing>
              <wp:anchor distT="0" distB="0" distL="114300" distR="114300" simplePos="0" relativeHeight="251697152" behindDoc="0" locked="0" layoutInCell="1" allowOverlap="1" wp14:anchorId="4B693B09" wp14:editId="51D7B30B">
                <wp:simplePos x="0" y="0"/>
                <wp:positionH relativeFrom="column">
                  <wp:posOffset>4371975</wp:posOffset>
                </wp:positionH>
                <wp:positionV relativeFrom="paragraph">
                  <wp:posOffset>1304925</wp:posOffset>
                </wp:positionV>
                <wp:extent cx="457200" cy="464820"/>
                <wp:effectExtent l="0" t="0" r="19050" b="11430"/>
                <wp:wrapNone/>
                <wp:docPr id="44" name="Elipse 44"/>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E24BBA4" id="Elipse 44" o:spid="_x0000_s1026" style="position:absolute;margin-left:344.25pt;margin-top:102.75pt;width:36pt;height:3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" fillcolor="#f7fafd [180]" strokecolor="#5b9bd5 [3204]" strokeweight="1.5pt">
                <v:fill color2="#cde0f2 [980]" colors="0 #f7fafd;.5 #e3eef8;1 #cee1f2" focus="100%" type="gradient"/>
                <v:stroke joinstyle="miter"/>
              </v:oval>
            </w:pict>
          </mc:Fallback>
        </mc:AlternateContent>
      </w:r>
      <w:r w:rsidR="00D4631E">
        <w:rPr>
          <w:noProof/>
          <w:lang w:val="de-CH" w:eastAsia="de-CH"/>
        </w:rPr>
        <mc:AlternateContent>
          <mc:Choice Requires="wps">
            <w:drawing>
              <wp:anchor distT="0" distB="0" distL="114300" distR="114300" simplePos="0" relativeHeight="251669504" behindDoc="0" locked="0" layoutInCell="1" allowOverlap="1" wp14:anchorId="262D2480" wp14:editId="5AFC9645">
                <wp:simplePos x="0" y="0"/>
                <wp:positionH relativeFrom="column">
                  <wp:posOffset>3228974</wp:posOffset>
                </wp:positionH>
                <wp:positionV relativeFrom="paragraph">
                  <wp:posOffset>4410075</wp:posOffset>
                </wp:positionV>
                <wp:extent cx="828675" cy="333375"/>
                <wp:effectExtent l="38100" t="0" r="28575" b="66675"/>
                <wp:wrapNone/>
                <wp:docPr id="20" name="Conector de seta reta 14"/>
                <wp:cNvGraphicFramePr/>
                <a:graphic xmlns:a="http://schemas.openxmlformats.org/drawingml/2006/main">
                  <a:graphicData uri="http://schemas.microsoft.com/office/word/2010/wordprocessingShape">
                    <wps:wsp>
                      <wps:cNvCnPr/>
                      <wps:spPr>
                        <a:xfrm flipH="1">
                          <a:off x="0" y="0"/>
                          <a:ext cx="828675" cy="33337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8045DE" id="Conector de seta reta 14" o:spid="_x0000_s1026" type="#_x0000_t32" style="position:absolute;margin-left:254.25pt;margin-top:347.25pt;width:65.25pt;height:26.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" strokecolor="red" strokeweight="2pt">
                <v:stroke endarrow="block" joinstyle="miter"/>
              </v:shape>
            </w:pict>
          </mc:Fallback>
        </mc:AlternateContent>
      </w:r>
      <w:r w:rsidR="00D4631E">
        <w:rPr>
          <w:noProof/>
          <w:lang w:val="de-CH" w:eastAsia="de-CH"/>
        </w:rPr>
        <mc:AlternateContent>
          <mc:Choice Requires="wps">
            <w:drawing>
              <wp:anchor distT="0" distB="0" distL="114300" distR="114300" simplePos="0" relativeHeight="251696128" behindDoc="0" locked="0" layoutInCell="1" allowOverlap="1" wp14:anchorId="487163E7" wp14:editId="271DB6C6">
                <wp:simplePos x="0" y="0"/>
                <wp:positionH relativeFrom="column">
                  <wp:posOffset>1724025</wp:posOffset>
                </wp:positionH>
                <wp:positionV relativeFrom="paragraph">
                  <wp:posOffset>4648199</wp:posOffset>
                </wp:positionV>
                <wp:extent cx="866775" cy="85725"/>
                <wp:effectExtent l="0" t="57150" r="28575" b="28575"/>
                <wp:wrapNone/>
                <wp:docPr id="43" name="Conector de seta reta 43"/>
                <wp:cNvGraphicFramePr/>
                <a:graphic xmlns:a="http://schemas.openxmlformats.org/drawingml/2006/main">
                  <a:graphicData uri="http://schemas.microsoft.com/office/word/2010/wordprocessingShape">
                    <wps:wsp>
                      <wps:cNvCnPr/>
                      <wps:spPr>
                        <a:xfrm flipV="1">
                          <a:off x="0" y="0"/>
                          <a:ext cx="866775" cy="8572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14282E" id="Conector de seta reta 43" o:spid="_x0000_s1026" type="#_x0000_t32" style="position:absolute;margin-left:135.75pt;margin-top:366pt;width:68.25pt;height:6.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" strokecolor="red" strokeweight="2pt">
                <v:stroke endarrow="block" joinstyle="miter"/>
              </v:shape>
            </w:pict>
          </mc:Fallback>
        </mc:AlternateContent>
      </w:r>
      <w:r w:rsidR="00D4631E" w:rsidRPr="00D4631E">
        <w:rPr>
          <w:rFonts w:ascii="Times New Roman" w:hAnsi="Times New Roman"/>
          <w:noProof/>
          <w:sz w:val="28"/>
          <w:szCs w:val="24"/>
          <w:lang w:val="de-CH" w:eastAsia="de-CH"/>
        </w:rPr>
        <mc:AlternateContent>
          <mc:Choice Requires="wps">
            <w:drawing>
              <wp:anchor distT="0" distB="0" distL="114300" distR="114300" simplePos="0" relativeHeight="251695104" behindDoc="0" locked="0" layoutInCell="1" allowOverlap="1" wp14:anchorId="4D4DA230" wp14:editId="213A3C7B">
                <wp:simplePos x="0" y="0"/>
                <wp:positionH relativeFrom="column">
                  <wp:posOffset>1305560</wp:posOffset>
                </wp:positionH>
                <wp:positionV relativeFrom="paragraph">
                  <wp:posOffset>4613910</wp:posOffset>
                </wp:positionV>
                <wp:extent cx="349885" cy="276225"/>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F77F8" w14:textId="475E91B6" w:rsidR="00D4631E" w:rsidRPr="003308E7" w:rsidRDefault="00D4631E" w:rsidP="00D4631E">
                            <w:pPr>
                              <w:jc w:val="center"/>
                              <w:rPr>
                                <w:lang w:val="pt-BR"/>
                              </w:rPr>
                            </w:pPr>
                            <w:r>
                              <w:rPr>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A230" id="Caixa de texto 42" o:spid="_x0000_s1028" type="#_x0000_t202" style="position:absolute;left:0;text-align:left;margin-left:102.8pt;margin-top:363.3pt;width:27.5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WabAIAAEM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" filled="f" stroked="f" strokeweight=".5pt">
                <v:textbox>
                  <w:txbxContent>
                    <w:p w14:paraId="5EBF77F8" w14:textId="475E91B6" w:rsidR="00D4631E" w:rsidRPr="003308E7" w:rsidRDefault="00D4631E" w:rsidP="00D4631E">
                      <w:pPr>
                        <w:jc w:val="center"/>
                        <w:rPr>
                          <w:lang w:val="pt-BR"/>
                        </w:rPr>
                      </w:pPr>
                      <w:r>
                        <w:rPr>
                          <w:lang w:val="pt-BR"/>
                        </w:rPr>
                        <w:t>1</w:t>
                      </w:r>
                    </w:p>
                  </w:txbxContent>
                </v:textbox>
              </v:shape>
            </w:pict>
          </mc:Fallback>
        </mc:AlternateContent>
      </w:r>
      <w:r w:rsidR="00D4631E" w:rsidRPr="00D4631E">
        <w:rPr>
          <w:rFonts w:ascii="Times New Roman" w:hAnsi="Times New Roman"/>
          <w:noProof/>
          <w:sz w:val="28"/>
          <w:szCs w:val="24"/>
          <w:lang w:val="de-CH" w:eastAsia="de-CH"/>
        </w:rPr>
        <mc:AlternateContent>
          <mc:Choice Requires="wps">
            <w:drawing>
              <wp:anchor distT="0" distB="0" distL="114300" distR="114300" simplePos="0" relativeHeight="251694080" behindDoc="0" locked="0" layoutInCell="1" allowOverlap="1" wp14:anchorId="3846B9CA" wp14:editId="03CF0CAD">
                <wp:simplePos x="0" y="0"/>
                <wp:positionH relativeFrom="column">
                  <wp:posOffset>1257300</wp:posOffset>
                </wp:positionH>
                <wp:positionV relativeFrom="paragraph">
                  <wp:posOffset>4514850</wp:posOffset>
                </wp:positionV>
                <wp:extent cx="457200" cy="464820"/>
                <wp:effectExtent l="0" t="0" r="19050" b="11430"/>
                <wp:wrapNone/>
                <wp:docPr id="41" name="Elipse 41"/>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B9D9BC" id="Elipse 41" o:spid="_x0000_s1026" style="position:absolute;margin-left:99pt;margin-top:355.5pt;width:36pt;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" fillcolor="#f7fafd [180]" strokecolor="#5b9bd5 [3204]" strokeweight="1.5pt">
                <v:fill color2="#cde0f2 [980]" colors="0 #f7fafd;.5 #e3eef8;1 #cee1f2" focus="100%" type="gradient"/>
                <v:stroke joinstyle="miter"/>
              </v:oval>
            </w:pict>
          </mc:Fallback>
        </mc:AlternateContent>
      </w:r>
      <w:r w:rsidR="00D4631E">
        <w:rPr>
          <w:noProof/>
          <w:lang w:val="de-CH" w:eastAsia="de-CH"/>
        </w:rPr>
        <mc:AlternateContent>
          <mc:Choice Requires="wps">
            <w:drawing>
              <wp:anchor distT="0" distB="0" distL="114300" distR="114300" simplePos="0" relativeHeight="251693056" behindDoc="0" locked="0" layoutInCell="1" allowOverlap="1" wp14:anchorId="036FEE98" wp14:editId="2DEBCB6C">
                <wp:simplePos x="0" y="0"/>
                <wp:positionH relativeFrom="column">
                  <wp:posOffset>2114549</wp:posOffset>
                </wp:positionH>
                <wp:positionV relativeFrom="paragraph">
                  <wp:posOffset>381000</wp:posOffset>
                </wp:positionV>
                <wp:extent cx="1323975" cy="476250"/>
                <wp:effectExtent l="0" t="0" r="66675" b="76200"/>
                <wp:wrapNone/>
                <wp:docPr id="40" name="Conector de seta reta 40"/>
                <wp:cNvGraphicFramePr/>
                <a:graphic xmlns:a="http://schemas.openxmlformats.org/drawingml/2006/main">
                  <a:graphicData uri="http://schemas.microsoft.com/office/word/2010/wordprocessingShape">
                    <wps:wsp>
                      <wps:cNvCnPr/>
                      <wps:spPr>
                        <a:xfrm>
                          <a:off x="0" y="0"/>
                          <a:ext cx="1323975" cy="476250"/>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4835BE" id="Conector de seta reta 40" o:spid="_x0000_s1026" type="#_x0000_t32" style="position:absolute;margin-left:166.5pt;margin-top:30pt;width:104.2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" strokecolor="red" strokeweight="2pt">
                <v:stroke endarrow="block" joinstyle="miter"/>
              </v:shape>
            </w:pict>
          </mc:Fallback>
        </mc:AlternateContent>
      </w:r>
      <w:r w:rsidR="00D4631E">
        <w:rPr>
          <w:noProof/>
          <w:lang w:val="de-CH" w:eastAsia="de-CH"/>
        </w:rPr>
        <mc:AlternateContent>
          <mc:Choice Requires="wps">
            <w:drawing>
              <wp:anchor distT="0" distB="0" distL="114300" distR="114300" simplePos="0" relativeHeight="251692032" behindDoc="0" locked="0" layoutInCell="1" allowOverlap="1" wp14:anchorId="7E2EA50A" wp14:editId="49E7C7D9">
                <wp:simplePos x="0" y="0"/>
                <wp:positionH relativeFrom="column">
                  <wp:posOffset>2095500</wp:posOffset>
                </wp:positionH>
                <wp:positionV relativeFrom="paragraph">
                  <wp:posOffset>333375</wp:posOffset>
                </wp:positionV>
                <wp:extent cx="285750" cy="447675"/>
                <wp:effectExtent l="0" t="0" r="76200" b="47625"/>
                <wp:wrapNone/>
                <wp:docPr id="39" name="Conector de seta reta 39"/>
                <wp:cNvGraphicFramePr/>
                <a:graphic xmlns:a="http://schemas.openxmlformats.org/drawingml/2006/main">
                  <a:graphicData uri="http://schemas.microsoft.com/office/word/2010/wordprocessingShape">
                    <wps:wsp>
                      <wps:cNvCnPr/>
                      <wps:spPr>
                        <a:xfrm>
                          <a:off x="0" y="0"/>
                          <a:ext cx="285750" cy="44767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7659C2" id="Conector de seta reta 39" o:spid="_x0000_s1026" type="#_x0000_t32" style="position:absolute;margin-left:165pt;margin-top:26.25pt;width:22.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" strokecolor="red" strokeweight="2pt">
                <v:stroke endarrow="block" joinstyle="miter"/>
              </v:shape>
            </w:pict>
          </mc:Fallback>
        </mc:AlternateContent>
      </w:r>
      <w:r w:rsidR="00EA76DC">
        <w:rPr>
          <w:noProof/>
          <w:lang w:val="de-CH" w:eastAsia="de-CH"/>
        </w:rPr>
        <mc:AlternateContent>
          <mc:Choice Requires="wps">
            <w:drawing>
              <wp:anchor distT="0" distB="0" distL="114300" distR="114300" simplePos="0" relativeHeight="251691008" behindDoc="0" locked="0" layoutInCell="1" allowOverlap="1" wp14:anchorId="43567B45" wp14:editId="5BEAB2F6">
                <wp:simplePos x="0" y="0"/>
                <wp:positionH relativeFrom="column">
                  <wp:posOffset>2016760</wp:posOffset>
                </wp:positionH>
                <wp:positionV relativeFrom="paragraph">
                  <wp:posOffset>4352924</wp:posOffset>
                </wp:positionV>
                <wp:extent cx="836295" cy="123825"/>
                <wp:effectExtent l="0" t="0" r="78105" b="85725"/>
                <wp:wrapNone/>
                <wp:docPr id="38" name="Conector de seta reta 38"/>
                <wp:cNvGraphicFramePr/>
                <a:graphic xmlns:a="http://schemas.openxmlformats.org/drawingml/2006/main">
                  <a:graphicData uri="http://schemas.microsoft.com/office/word/2010/wordprocessingShape">
                    <wps:wsp>
                      <wps:cNvCnPr/>
                      <wps:spPr>
                        <a:xfrm>
                          <a:off x="0" y="0"/>
                          <a:ext cx="836295" cy="12382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E1D246" id="Conector de seta reta 38" o:spid="_x0000_s1026" type="#_x0000_t32" style="position:absolute;margin-left:158.8pt;margin-top:342.75pt;width:65.8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" strokecolor="red" strokeweight="2pt">
                <v:stroke endarrow="block" joinstyle="miter"/>
              </v:shape>
            </w:pict>
          </mc:Fallback>
        </mc:AlternateContent>
      </w:r>
      <w:r w:rsidR="00EA76DC" w:rsidRPr="00EA76DC">
        <w:rPr>
          <w:rFonts w:ascii="Times New Roman" w:hAnsi="Times New Roman"/>
          <w:noProof/>
          <w:sz w:val="28"/>
          <w:szCs w:val="24"/>
          <w:lang w:val="de-CH" w:eastAsia="de-CH"/>
        </w:rPr>
        <mc:AlternateContent>
          <mc:Choice Requires="wps">
            <w:drawing>
              <wp:anchor distT="0" distB="0" distL="114300" distR="114300" simplePos="0" relativeHeight="251689984" behindDoc="0" locked="0" layoutInCell="1" allowOverlap="1" wp14:anchorId="644821E2" wp14:editId="30D973BF">
                <wp:simplePos x="0" y="0"/>
                <wp:positionH relativeFrom="column">
                  <wp:posOffset>1619885</wp:posOffset>
                </wp:positionH>
                <wp:positionV relativeFrom="paragraph">
                  <wp:posOffset>4166235</wp:posOffset>
                </wp:positionV>
                <wp:extent cx="349885" cy="276225"/>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07282" w14:textId="5CDEB8DF" w:rsidR="00EA76DC" w:rsidRPr="003308E7" w:rsidRDefault="00A044F0" w:rsidP="00EA76DC">
                            <w:pPr>
                              <w:jc w:val="center"/>
                              <w:rPr>
                                <w:lang w:val="pt-BR"/>
                              </w:rPr>
                            </w:pPr>
                            <w:r>
                              <w:rPr>
                                <w:lang w:val="pt-BR"/>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21E2" id="Caixa de texto 37" o:spid="_x0000_s1029" type="#_x0000_t202" style="position:absolute;left:0;text-align:left;margin-left:127.55pt;margin-top:328.05pt;width:27.5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PbAIAAEM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" filled="f" stroked="f" strokeweight=".5pt">
                <v:textbox>
                  <w:txbxContent>
                    <w:p w14:paraId="3D807282" w14:textId="5CDEB8DF" w:rsidR="00EA76DC" w:rsidRPr="003308E7" w:rsidRDefault="00A044F0" w:rsidP="00EA76DC">
                      <w:pPr>
                        <w:jc w:val="center"/>
                        <w:rPr>
                          <w:lang w:val="pt-BR"/>
                        </w:rPr>
                      </w:pPr>
                      <w:r>
                        <w:rPr>
                          <w:lang w:val="pt-BR"/>
                        </w:rPr>
                        <w:t>9</w:t>
                      </w:r>
                    </w:p>
                  </w:txbxContent>
                </v:textbox>
              </v:shape>
            </w:pict>
          </mc:Fallback>
        </mc:AlternateContent>
      </w:r>
      <w:r w:rsidR="00EA76DC" w:rsidRPr="00EA76DC">
        <w:rPr>
          <w:rFonts w:ascii="Times New Roman" w:hAnsi="Times New Roman"/>
          <w:noProof/>
          <w:sz w:val="28"/>
          <w:szCs w:val="24"/>
          <w:lang w:val="de-CH" w:eastAsia="de-CH"/>
        </w:rPr>
        <mc:AlternateContent>
          <mc:Choice Requires="wps">
            <w:drawing>
              <wp:anchor distT="0" distB="0" distL="114300" distR="114300" simplePos="0" relativeHeight="251688960" behindDoc="0" locked="0" layoutInCell="1" allowOverlap="1" wp14:anchorId="705E2A9A" wp14:editId="0AED2A65">
                <wp:simplePos x="0" y="0"/>
                <wp:positionH relativeFrom="column">
                  <wp:posOffset>1571625</wp:posOffset>
                </wp:positionH>
                <wp:positionV relativeFrom="paragraph">
                  <wp:posOffset>4067175</wp:posOffset>
                </wp:positionV>
                <wp:extent cx="457200" cy="464820"/>
                <wp:effectExtent l="0" t="0" r="19050" b="11430"/>
                <wp:wrapNone/>
                <wp:docPr id="36" name="Elipse 36"/>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A3FE04C" id="Elipse 36" o:spid="_x0000_s1026" style="position:absolute;margin-left:123.75pt;margin-top:320.25pt;width:36pt;height:3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" fillcolor="#f7fafd [180]" strokecolor="#5b9bd5 [3204]" strokeweight="1.5pt">
                <v:fill color2="#cde0f2 [980]" colors="0 #f7fafd;.5 #e3eef8;1 #cee1f2" focus="100%" type="gradient"/>
                <v:stroke joinstyle="miter"/>
              </v:oval>
            </w:pict>
          </mc:Fallback>
        </mc:AlternateContent>
      </w:r>
      <w:r w:rsidR="00D87B5C">
        <w:rPr>
          <w:noProof/>
          <w:lang w:val="de-CH" w:eastAsia="de-CH"/>
        </w:rPr>
        <mc:AlternateContent>
          <mc:Choice Requires="wps">
            <w:drawing>
              <wp:anchor distT="0" distB="0" distL="114300" distR="114300" simplePos="0" relativeHeight="251670528" behindDoc="0" locked="0" layoutInCell="1" allowOverlap="1" wp14:anchorId="6AEE1931" wp14:editId="780BC519">
                <wp:simplePos x="0" y="0"/>
                <wp:positionH relativeFrom="column">
                  <wp:posOffset>2016760</wp:posOffset>
                </wp:positionH>
                <wp:positionV relativeFrom="paragraph">
                  <wp:posOffset>2057399</wp:posOffset>
                </wp:positionV>
                <wp:extent cx="833755" cy="219075"/>
                <wp:effectExtent l="0" t="0" r="99695" b="66675"/>
                <wp:wrapNone/>
                <wp:docPr id="21" name="Conector de seta reta 15"/>
                <wp:cNvGraphicFramePr/>
                <a:graphic xmlns:a="http://schemas.openxmlformats.org/drawingml/2006/main">
                  <a:graphicData uri="http://schemas.microsoft.com/office/word/2010/wordprocessingShape">
                    <wps:wsp>
                      <wps:cNvCnPr/>
                      <wps:spPr>
                        <a:xfrm>
                          <a:off x="0" y="0"/>
                          <a:ext cx="833755" cy="21907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E36A86" id="Conector de seta reta 15" o:spid="_x0000_s1026" type="#_x0000_t32" style="position:absolute;margin-left:158.8pt;margin-top:162pt;width:65.6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" strokecolor="red" strokeweight="2pt">
                <v:stroke endarrow="block" joinstyle="miter"/>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5888" behindDoc="0" locked="0" layoutInCell="1" allowOverlap="1" wp14:anchorId="0B0925DD" wp14:editId="769559DF">
                <wp:simplePos x="0" y="0"/>
                <wp:positionH relativeFrom="column">
                  <wp:posOffset>3886200</wp:posOffset>
                </wp:positionH>
                <wp:positionV relativeFrom="paragraph">
                  <wp:posOffset>704850</wp:posOffset>
                </wp:positionV>
                <wp:extent cx="457200" cy="464820"/>
                <wp:effectExtent l="0" t="0" r="19050" b="11430"/>
                <wp:wrapNone/>
                <wp:docPr id="33" name="Elipse 33"/>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3F96C27" id="Elipse 33" o:spid="_x0000_s1026" style="position:absolute;margin-left:306pt;margin-top:55.5pt;width:36pt;height:3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6912" behindDoc="0" locked="0" layoutInCell="1" allowOverlap="1" wp14:anchorId="4EC11416" wp14:editId="5AA5C1B6">
                <wp:simplePos x="0" y="0"/>
                <wp:positionH relativeFrom="column">
                  <wp:posOffset>3934460</wp:posOffset>
                </wp:positionH>
                <wp:positionV relativeFrom="paragraph">
                  <wp:posOffset>803910</wp:posOffset>
                </wp:positionV>
                <wp:extent cx="349885" cy="276225"/>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9956E" w14:textId="311C7AB9" w:rsidR="004F76B4" w:rsidRPr="003308E7" w:rsidRDefault="009D683D" w:rsidP="004F76B4">
                            <w:pPr>
                              <w:jc w:val="center"/>
                              <w:rPr>
                                <w:lang w:val="pt-BR"/>
                              </w:rPr>
                            </w:pPr>
                            <w:r>
                              <w:rPr>
                                <w:lang w:val="pt-B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1416" id="Caixa de texto 34" o:spid="_x0000_s1030" type="#_x0000_t202" style="position:absolute;left:0;text-align:left;margin-left:309.8pt;margin-top:63.3pt;width:27.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cIbAIAAEM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" filled="f" stroked="f" strokeweight=".5pt">
                <v:textbox>
                  <w:txbxContent>
                    <w:p w14:paraId="5A39956E" w14:textId="311C7AB9" w:rsidR="004F76B4" w:rsidRPr="003308E7" w:rsidRDefault="009D683D" w:rsidP="004F76B4">
                      <w:pPr>
                        <w:jc w:val="center"/>
                        <w:rPr>
                          <w:lang w:val="pt-BR"/>
                        </w:rPr>
                      </w:pPr>
                      <w:r>
                        <w:rPr>
                          <w:lang w:val="pt-BR"/>
                        </w:rPr>
                        <w:t>20</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3840" behindDoc="0" locked="0" layoutInCell="1" allowOverlap="1" wp14:anchorId="483EC24C" wp14:editId="24054D25">
                <wp:simplePos x="0" y="0"/>
                <wp:positionH relativeFrom="column">
                  <wp:posOffset>1495425</wp:posOffset>
                </wp:positionH>
                <wp:positionV relativeFrom="paragraph">
                  <wp:posOffset>885825</wp:posOffset>
                </wp:positionV>
                <wp:extent cx="457200" cy="464820"/>
                <wp:effectExtent l="0" t="0" r="19050" b="11430"/>
                <wp:wrapNone/>
                <wp:docPr id="31" name="Elipse 31"/>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3F4A05" id="Elipse 31" o:spid="_x0000_s1026" style="position:absolute;margin-left:117.75pt;margin-top:69.75pt;width:36pt;height:3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4864" behindDoc="0" locked="0" layoutInCell="1" allowOverlap="1" wp14:anchorId="55F0FCAE" wp14:editId="3E3E2B6F">
                <wp:simplePos x="0" y="0"/>
                <wp:positionH relativeFrom="column">
                  <wp:posOffset>1543685</wp:posOffset>
                </wp:positionH>
                <wp:positionV relativeFrom="paragraph">
                  <wp:posOffset>984885</wp:posOffset>
                </wp:positionV>
                <wp:extent cx="349885" cy="276225"/>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E6110" w14:textId="2FE70408" w:rsidR="004F76B4" w:rsidRPr="003308E7" w:rsidRDefault="004F76B4" w:rsidP="004F76B4">
                            <w:pPr>
                              <w:jc w:val="center"/>
                              <w:rPr>
                                <w:lang w:val="pt-BR"/>
                              </w:rPr>
                            </w:pPr>
                            <w:r>
                              <w:rPr>
                                <w:lang w:val="pt-BR"/>
                              </w:rPr>
                              <w:t>1</w:t>
                            </w:r>
                            <w:r w:rsidR="009D683D">
                              <w:rPr>
                                <w:lang w:val="pt-BR"/>
                              </w:rPr>
                              <w:t>9</w:t>
                            </w:r>
                            <w:r w:rsidRPr="003308E7">
                              <w:rPr>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FCAE" id="Caixa de texto 32" o:spid="_x0000_s1031" type="#_x0000_t202" style="position:absolute;left:0;text-align:left;margin-left:121.55pt;margin-top:77.55pt;width:27.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" filled="f" stroked="f" strokeweight=".5pt">
                <v:textbox>
                  <w:txbxContent>
                    <w:p w14:paraId="76AE6110" w14:textId="2FE70408" w:rsidR="004F76B4" w:rsidRPr="003308E7" w:rsidRDefault="004F76B4" w:rsidP="004F76B4">
                      <w:pPr>
                        <w:jc w:val="center"/>
                        <w:rPr>
                          <w:lang w:val="pt-BR"/>
                        </w:rPr>
                      </w:pPr>
                      <w:r>
                        <w:rPr>
                          <w:lang w:val="pt-BR"/>
                        </w:rPr>
                        <w:t>1</w:t>
                      </w:r>
                      <w:r w:rsidR="009D683D">
                        <w:rPr>
                          <w:lang w:val="pt-BR"/>
                        </w:rPr>
                        <w:t>9</w:t>
                      </w:r>
                      <w:r w:rsidRPr="003308E7">
                        <w:rPr>
                          <w:lang w:val="pt-BR"/>
                        </w:rPr>
                        <w:t>3</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2816" behindDoc="0" locked="0" layoutInCell="1" allowOverlap="1" wp14:anchorId="7478EAA2" wp14:editId="4B26A29F">
                <wp:simplePos x="0" y="0"/>
                <wp:positionH relativeFrom="column">
                  <wp:posOffset>3658235</wp:posOffset>
                </wp:positionH>
                <wp:positionV relativeFrom="paragraph">
                  <wp:posOffset>99060</wp:posOffset>
                </wp:positionV>
                <wp:extent cx="349885" cy="276225"/>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DE514" w14:textId="4C26F866" w:rsidR="004F76B4" w:rsidRPr="00963753" w:rsidRDefault="00A044F0" w:rsidP="004F76B4">
                            <w:pPr>
                              <w:jc w:val="center"/>
                              <w:rPr>
                                <w:lang w:val="pt-BR"/>
                              </w:rPr>
                            </w:pPr>
                            <w:r>
                              <w:rPr>
                                <w:lang w:val="pt-BR"/>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EAA2" id="Caixa de texto 30" o:spid="_x0000_s1032" type="#_x0000_t202" style="position:absolute;left:0;text-align:left;margin-left:288.05pt;margin-top:7.8pt;width:27.5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" filled="f" stroked="f" strokeweight=".5pt">
                <v:textbox>
                  <w:txbxContent>
                    <w:p w14:paraId="5A5DE514" w14:textId="4C26F866" w:rsidR="004F76B4" w:rsidRPr="00963753" w:rsidRDefault="00A044F0" w:rsidP="004F76B4">
                      <w:pPr>
                        <w:jc w:val="center"/>
                        <w:rPr>
                          <w:lang w:val="pt-BR"/>
                        </w:rPr>
                      </w:pPr>
                      <w:r>
                        <w:rPr>
                          <w:lang w:val="pt-BR"/>
                        </w:rPr>
                        <w:t>18</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1792" behindDoc="0" locked="0" layoutInCell="1" allowOverlap="1" wp14:anchorId="60DF865B" wp14:editId="24398043">
                <wp:simplePos x="0" y="0"/>
                <wp:positionH relativeFrom="column">
                  <wp:posOffset>3609975</wp:posOffset>
                </wp:positionH>
                <wp:positionV relativeFrom="paragraph">
                  <wp:posOffset>0</wp:posOffset>
                </wp:positionV>
                <wp:extent cx="457200" cy="464820"/>
                <wp:effectExtent l="0" t="0" r="19050" b="11430"/>
                <wp:wrapNone/>
                <wp:docPr id="29" name="Elipse 29"/>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AA2764B" id="Elipse 29" o:spid="_x0000_s1026" style="position:absolute;margin-left:284.25pt;margin-top:0;width:36pt;height:3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9744" behindDoc="0" locked="0" layoutInCell="1" allowOverlap="1" wp14:anchorId="14E7FD48" wp14:editId="4CFA3D4A">
                <wp:simplePos x="0" y="0"/>
                <wp:positionH relativeFrom="column">
                  <wp:posOffset>1666875</wp:posOffset>
                </wp:positionH>
                <wp:positionV relativeFrom="paragraph">
                  <wp:posOffset>9525</wp:posOffset>
                </wp:positionV>
                <wp:extent cx="457200" cy="464820"/>
                <wp:effectExtent l="0" t="0" r="19050" b="11430"/>
                <wp:wrapNone/>
                <wp:docPr id="27" name="Elipse 27"/>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71E508C" id="Elipse 27" o:spid="_x0000_s1026" style="position:absolute;margin-left:131.25pt;margin-top:.75pt;width:36pt;height: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80768" behindDoc="0" locked="0" layoutInCell="1" allowOverlap="1" wp14:anchorId="626F236B" wp14:editId="370E2D81">
                <wp:simplePos x="0" y="0"/>
                <wp:positionH relativeFrom="column">
                  <wp:posOffset>1715135</wp:posOffset>
                </wp:positionH>
                <wp:positionV relativeFrom="paragraph">
                  <wp:posOffset>108585</wp:posOffset>
                </wp:positionV>
                <wp:extent cx="349885" cy="276225"/>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5C705" w14:textId="20A1B809" w:rsidR="004F76B4" w:rsidRPr="00963753" w:rsidRDefault="004F76B4" w:rsidP="004F76B4">
                            <w:pPr>
                              <w:jc w:val="center"/>
                              <w:rPr>
                                <w:color w:val="FFFFFF" w:themeColor="background1"/>
                                <w:lang w:val="pt-BR"/>
                                <w14:textFill>
                                  <w14:noFill/>
                                </w14:textFill>
                              </w:rPr>
                            </w:pPr>
                            <w:r w:rsidRPr="003308E7">
                              <w:rPr>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236B" id="Caixa de texto 28" o:spid="_x0000_s1033" type="#_x0000_t202" style="position:absolute;left:0;text-align:left;margin-left:135.05pt;margin-top:8.55pt;width:27.5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asbQIAAEM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" filled="f" stroked="f" strokeweight=".5pt">
                <v:textbox>
                  <w:txbxContent>
                    <w:p w14:paraId="59F5C705" w14:textId="20A1B809" w:rsidR="004F76B4" w:rsidRPr="00963753" w:rsidRDefault="004F76B4" w:rsidP="004F76B4">
                      <w:pPr>
                        <w:jc w:val="center"/>
                        <w:rPr>
                          <w:color w:val="FFFFFF" w:themeColor="background1"/>
                          <w:lang w:val="pt-BR"/>
                          <w14:textFill>
                            <w14:noFill/>
                          </w14:textFill>
                        </w:rPr>
                      </w:pPr>
                      <w:r w:rsidRPr="003308E7">
                        <w:rPr>
                          <w:lang w:val="pt-BR"/>
                        </w:rPr>
                        <w:t>3</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8720" behindDoc="0" locked="0" layoutInCell="1" allowOverlap="1" wp14:anchorId="7DA932EE" wp14:editId="35F47DBD">
                <wp:simplePos x="0" y="0"/>
                <wp:positionH relativeFrom="column">
                  <wp:posOffset>4105910</wp:posOffset>
                </wp:positionH>
                <wp:positionV relativeFrom="paragraph">
                  <wp:posOffset>4213860</wp:posOffset>
                </wp:positionV>
                <wp:extent cx="349885" cy="27622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04504" w14:textId="0B63D66B" w:rsidR="004F76B4" w:rsidRPr="003308E7" w:rsidRDefault="00D4631E" w:rsidP="004F76B4">
                            <w:pPr>
                              <w:jc w:val="center"/>
                              <w:rPr>
                                <w:lang w:val="pt-BR"/>
                              </w:rPr>
                            </w:pPr>
                            <w:r>
                              <w:rPr>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32EE" id="Caixa de texto 24" o:spid="_x0000_s1034" type="#_x0000_t202" style="position:absolute;left:0;text-align:left;margin-left:323.3pt;margin-top:331.8pt;width:27.5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" filled="f" stroked="f" strokeweight=".5pt">
                <v:textbox>
                  <w:txbxContent>
                    <w:p w14:paraId="0F304504" w14:textId="0B63D66B" w:rsidR="004F76B4" w:rsidRPr="003308E7" w:rsidRDefault="00D4631E" w:rsidP="004F76B4">
                      <w:pPr>
                        <w:jc w:val="center"/>
                        <w:rPr>
                          <w:lang w:val="pt-BR"/>
                        </w:rPr>
                      </w:pPr>
                      <w:r>
                        <w:rPr>
                          <w:lang w:val="pt-BR"/>
                        </w:rPr>
                        <w:t>3</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7696" behindDoc="0" locked="0" layoutInCell="1" allowOverlap="1" wp14:anchorId="1BF2E918" wp14:editId="32A6DC7F">
                <wp:simplePos x="0" y="0"/>
                <wp:positionH relativeFrom="column">
                  <wp:posOffset>4057650</wp:posOffset>
                </wp:positionH>
                <wp:positionV relativeFrom="paragraph">
                  <wp:posOffset>4114800</wp:posOffset>
                </wp:positionV>
                <wp:extent cx="457200" cy="464820"/>
                <wp:effectExtent l="0" t="0" r="19050" b="11430"/>
                <wp:wrapNone/>
                <wp:docPr id="23" name="Elipse 23"/>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01DFA48" id="Elipse 23" o:spid="_x0000_s1026" style="position:absolute;margin-left:319.5pt;margin-top:324pt;width:36pt;height:3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5648" behindDoc="0" locked="0" layoutInCell="1" allowOverlap="1" wp14:anchorId="60BE63C0" wp14:editId="24E6747C">
                <wp:simplePos x="0" y="0"/>
                <wp:positionH relativeFrom="column">
                  <wp:posOffset>3590925</wp:posOffset>
                </wp:positionH>
                <wp:positionV relativeFrom="paragraph">
                  <wp:posOffset>3724275</wp:posOffset>
                </wp:positionV>
                <wp:extent cx="457200" cy="464820"/>
                <wp:effectExtent l="0" t="0" r="19050" b="11430"/>
                <wp:wrapNone/>
                <wp:docPr id="22" name="Elipse 21"/>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76A1CCA" id="Elipse 21" o:spid="_x0000_s1026" style="position:absolute;margin-left:282.75pt;margin-top:293.25pt;width:36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6672" behindDoc="0" locked="0" layoutInCell="1" allowOverlap="1" wp14:anchorId="08D66BE0" wp14:editId="00AED727">
                <wp:simplePos x="0" y="0"/>
                <wp:positionH relativeFrom="column">
                  <wp:posOffset>3639185</wp:posOffset>
                </wp:positionH>
                <wp:positionV relativeFrom="paragraph">
                  <wp:posOffset>3823335</wp:posOffset>
                </wp:positionV>
                <wp:extent cx="349885" cy="276225"/>
                <wp:effectExtent l="0" t="0" r="0" b="0"/>
                <wp:wrapNone/>
                <wp:docPr id="25" name="Caixa de texto 22"/>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31398" w14:textId="02F6AFFC" w:rsidR="004F76B4" w:rsidRPr="003308E7" w:rsidRDefault="00A044F0" w:rsidP="004F76B4">
                            <w:pPr>
                              <w:jc w:val="center"/>
                              <w:rPr>
                                <w:lang w:val="pt-BR"/>
                              </w:rPr>
                            </w:pPr>
                            <w:r>
                              <w:rPr>
                                <w:lang w:val="pt-BR"/>
                              </w:rPr>
                              <w:t>16</w:t>
                            </w:r>
                            <w:r w:rsidR="004F76B4" w:rsidRPr="003308E7">
                              <w:rPr>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6BE0" id="Caixa de texto 22" o:spid="_x0000_s1035" type="#_x0000_t202" style="position:absolute;left:0;text-align:left;margin-left:286.55pt;margin-top:301.05pt;width:27.5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" filled="f" stroked="f" strokeweight=".5pt">
                <v:textbox>
                  <w:txbxContent>
                    <w:p w14:paraId="7FD31398" w14:textId="02F6AFFC" w:rsidR="004F76B4" w:rsidRPr="003308E7" w:rsidRDefault="00A044F0" w:rsidP="004F76B4">
                      <w:pPr>
                        <w:jc w:val="center"/>
                        <w:rPr>
                          <w:lang w:val="pt-BR"/>
                        </w:rPr>
                      </w:pPr>
                      <w:r>
                        <w:rPr>
                          <w:lang w:val="pt-BR"/>
                        </w:rPr>
                        <w:t>16</w:t>
                      </w:r>
                      <w:r w:rsidR="004F76B4" w:rsidRPr="003308E7">
                        <w:rPr>
                          <w:lang w:val="pt-BR"/>
                        </w:rPr>
                        <w:t>3</w:t>
                      </w:r>
                    </w:p>
                  </w:txbxContent>
                </v:textbox>
              </v:shape>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3600" behindDoc="0" locked="0" layoutInCell="1" allowOverlap="1" wp14:anchorId="044B9199" wp14:editId="4E80A093">
                <wp:simplePos x="0" y="0"/>
                <wp:positionH relativeFrom="column">
                  <wp:posOffset>1619250</wp:posOffset>
                </wp:positionH>
                <wp:positionV relativeFrom="paragraph">
                  <wp:posOffset>1704975</wp:posOffset>
                </wp:positionV>
                <wp:extent cx="457200" cy="464820"/>
                <wp:effectExtent l="0" t="0" r="19050" b="11430"/>
                <wp:wrapNone/>
                <wp:docPr id="26" name="Elipse 19"/>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6B5562" id="Elipse 19" o:spid="_x0000_s1026" style="position:absolute;margin-left:127.5pt;margin-top:134.25pt;width:36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" fillcolor="#f7fafd [180]" strokecolor="#5b9bd5 [3204]" strokeweight="1.5pt">
                <v:fill color2="#cde0f2 [980]" colors="0 #f7fafd;.5 #e3eef8;1 #cee1f2" focus="100%" type="gradient"/>
                <v:stroke joinstyle="miter"/>
              </v:oval>
            </w:pict>
          </mc:Fallback>
        </mc:AlternateContent>
      </w:r>
      <w:r w:rsidR="004F76B4" w:rsidRPr="004F76B4">
        <w:rPr>
          <w:rFonts w:ascii="Times New Roman" w:hAnsi="Times New Roman"/>
          <w:noProof/>
          <w:sz w:val="28"/>
          <w:szCs w:val="24"/>
          <w:lang w:val="de-CH" w:eastAsia="de-CH"/>
        </w:rPr>
        <mc:AlternateContent>
          <mc:Choice Requires="wps">
            <w:drawing>
              <wp:anchor distT="0" distB="0" distL="114300" distR="114300" simplePos="0" relativeHeight="251674624" behindDoc="0" locked="0" layoutInCell="1" allowOverlap="1" wp14:anchorId="195106BC" wp14:editId="7215292C">
                <wp:simplePos x="0" y="0"/>
                <wp:positionH relativeFrom="column">
                  <wp:posOffset>1667510</wp:posOffset>
                </wp:positionH>
                <wp:positionV relativeFrom="paragraph">
                  <wp:posOffset>1804035</wp:posOffset>
                </wp:positionV>
                <wp:extent cx="349885" cy="276225"/>
                <wp:effectExtent l="0" t="0" r="0" b="0"/>
                <wp:wrapNone/>
                <wp:docPr id="50" name="Caixa de texto 20"/>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9DD50" w14:textId="259F6650" w:rsidR="004F76B4" w:rsidRPr="003308E7" w:rsidRDefault="00A044F0" w:rsidP="004F76B4">
                            <w:pPr>
                              <w:jc w:val="center"/>
                              <w:rPr>
                                <w:lang w:val="pt-BR"/>
                              </w:rPr>
                            </w:pPr>
                            <w:r>
                              <w:rPr>
                                <w:lang w:val="pt-B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06BC" id="Caixa de texto 20" o:spid="_x0000_s1036" type="#_x0000_t202" style="position:absolute;left:0;text-align:left;margin-left:131.3pt;margin-top:142.05pt;width:27.5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" filled="f" stroked="f" strokeweight=".5pt">
                <v:textbox>
                  <w:txbxContent>
                    <w:p w14:paraId="3A49DD50" w14:textId="259F6650" w:rsidR="004F76B4" w:rsidRPr="003308E7" w:rsidRDefault="00A044F0" w:rsidP="004F76B4">
                      <w:pPr>
                        <w:jc w:val="center"/>
                        <w:rPr>
                          <w:lang w:val="pt-BR"/>
                        </w:rPr>
                      </w:pPr>
                      <w:r>
                        <w:rPr>
                          <w:lang w:val="pt-BR"/>
                        </w:rPr>
                        <w:t>7</w:t>
                      </w:r>
                    </w:p>
                  </w:txbxContent>
                </v:textbox>
              </v:shape>
            </w:pict>
          </mc:Fallback>
        </mc:AlternateContent>
      </w:r>
      <w:r w:rsidR="003308E7">
        <w:rPr>
          <w:noProof/>
          <w:lang w:val="de-CH" w:eastAsia="de-CH"/>
        </w:rPr>
        <mc:AlternateContent>
          <mc:Choice Requires="wps">
            <w:drawing>
              <wp:anchor distT="0" distB="0" distL="114300" distR="114300" simplePos="0" relativeHeight="251668480" behindDoc="0" locked="0" layoutInCell="1" allowOverlap="1" wp14:anchorId="45951C8B" wp14:editId="1DB2BFBF">
                <wp:simplePos x="0" y="0"/>
                <wp:positionH relativeFrom="column">
                  <wp:posOffset>2990850</wp:posOffset>
                </wp:positionH>
                <wp:positionV relativeFrom="paragraph">
                  <wp:posOffset>4057650</wp:posOffset>
                </wp:positionV>
                <wp:extent cx="616689" cy="276181"/>
                <wp:effectExtent l="38100" t="0" r="31115" b="67310"/>
                <wp:wrapNone/>
                <wp:docPr id="51" name="Conector de seta reta 13"/>
                <wp:cNvGraphicFramePr/>
                <a:graphic xmlns:a="http://schemas.openxmlformats.org/drawingml/2006/main">
                  <a:graphicData uri="http://schemas.microsoft.com/office/word/2010/wordprocessingShape">
                    <wps:wsp>
                      <wps:cNvCnPr/>
                      <wps:spPr>
                        <a:xfrm flipH="1">
                          <a:off x="0" y="0"/>
                          <a:ext cx="616689" cy="276181"/>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44088F" id="Conector de seta reta 13" o:spid="_x0000_s1026" type="#_x0000_t32" style="position:absolute;margin-left:235.5pt;margin-top:319.5pt;width:48.55pt;height:2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" strokecolor="red" strokeweight="2pt">
                <v:stroke endarrow="block" joinstyle="miter"/>
              </v:shape>
            </w:pict>
          </mc:Fallback>
        </mc:AlternateContent>
      </w:r>
      <w:r w:rsidR="003308E7">
        <w:rPr>
          <w:noProof/>
          <w:lang w:val="de-CH" w:eastAsia="de-CH"/>
        </w:rPr>
        <mc:AlternateContent>
          <mc:Choice Requires="wps">
            <w:drawing>
              <wp:anchor distT="0" distB="0" distL="114300" distR="114300" simplePos="0" relativeHeight="251667456" behindDoc="0" locked="0" layoutInCell="1" allowOverlap="1" wp14:anchorId="778EFF48" wp14:editId="6D72D09C">
                <wp:simplePos x="0" y="0"/>
                <wp:positionH relativeFrom="column">
                  <wp:posOffset>2971800</wp:posOffset>
                </wp:positionH>
                <wp:positionV relativeFrom="paragraph">
                  <wp:posOffset>3181350</wp:posOffset>
                </wp:positionV>
                <wp:extent cx="711835" cy="1076325"/>
                <wp:effectExtent l="38100" t="0" r="31115" b="47625"/>
                <wp:wrapNone/>
                <wp:docPr id="52" name="Conector de seta reta 12"/>
                <wp:cNvGraphicFramePr/>
                <a:graphic xmlns:a="http://schemas.openxmlformats.org/drawingml/2006/main">
                  <a:graphicData uri="http://schemas.microsoft.com/office/word/2010/wordprocessingShape">
                    <wps:wsp>
                      <wps:cNvCnPr/>
                      <wps:spPr>
                        <a:xfrm flipH="1">
                          <a:off x="0" y="0"/>
                          <a:ext cx="711835" cy="1076325"/>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86186D" id="Conector de seta reta 12" o:spid="_x0000_s1026" type="#_x0000_t32" style="position:absolute;margin-left:234pt;margin-top:250.5pt;width:56.05pt;height:84.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" strokecolor="red" strokeweight="2pt">
                <v:stroke endarrow="block" joinstyle="miter"/>
              </v:shape>
            </w:pict>
          </mc:Fallback>
        </mc:AlternateContent>
      </w:r>
      <w:r w:rsidR="003308E7" w:rsidRPr="003308E7">
        <w:rPr>
          <w:rFonts w:ascii="Times New Roman" w:hAnsi="Times New Roman"/>
          <w:noProof/>
          <w:sz w:val="28"/>
          <w:szCs w:val="24"/>
          <w:lang w:val="de-CH" w:eastAsia="de-CH"/>
        </w:rPr>
        <mc:AlternateContent>
          <mc:Choice Requires="wps">
            <w:drawing>
              <wp:anchor distT="0" distB="0" distL="114300" distR="114300" simplePos="0" relativeHeight="251665408" behindDoc="0" locked="0" layoutInCell="1" allowOverlap="1" wp14:anchorId="707EB2B0" wp14:editId="4A5DA832">
                <wp:simplePos x="0" y="0"/>
                <wp:positionH relativeFrom="column">
                  <wp:posOffset>3753485</wp:posOffset>
                </wp:positionH>
                <wp:positionV relativeFrom="paragraph">
                  <wp:posOffset>3032760</wp:posOffset>
                </wp:positionV>
                <wp:extent cx="349885" cy="276225"/>
                <wp:effectExtent l="0" t="0" r="0" b="0"/>
                <wp:wrapNone/>
                <wp:docPr id="53" name="Caixa de texto 10"/>
                <wp:cNvGraphicFramePr/>
                <a:graphic xmlns:a="http://schemas.openxmlformats.org/drawingml/2006/main">
                  <a:graphicData uri="http://schemas.microsoft.com/office/word/2010/wordprocessingShape">
                    <wps:wsp>
                      <wps:cNvSpPr txBox="1"/>
                      <wps:spPr>
                        <a:xfrm>
                          <a:off x="0" y="0"/>
                          <a:ext cx="349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090CC" w14:textId="078BAA73" w:rsidR="003308E7" w:rsidRPr="003308E7" w:rsidRDefault="003308E7" w:rsidP="003308E7">
                            <w:pPr>
                              <w:jc w:val="center"/>
                              <w:rPr>
                                <w:lang w:val="pt-BR"/>
                              </w:rPr>
                            </w:pPr>
                            <w:r>
                              <w:rPr>
                                <w:lang w:val="pt-BR"/>
                              </w:rPr>
                              <w:t>155</w:t>
                            </w:r>
                            <w:r w:rsidRPr="003308E7">
                              <w:rPr>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B2B0" id="Caixa de texto 10" o:spid="_x0000_s1037" type="#_x0000_t202" style="position:absolute;left:0;text-align:left;margin-left:295.55pt;margin-top:238.8pt;width:27.5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" filled="f" stroked="f" strokeweight=".5pt">
                <v:textbox>
                  <w:txbxContent>
                    <w:p w14:paraId="46E090CC" w14:textId="078BAA73" w:rsidR="003308E7" w:rsidRPr="003308E7" w:rsidRDefault="003308E7" w:rsidP="003308E7">
                      <w:pPr>
                        <w:jc w:val="center"/>
                        <w:rPr>
                          <w:lang w:val="pt-BR"/>
                        </w:rPr>
                      </w:pPr>
                      <w:r>
                        <w:rPr>
                          <w:lang w:val="pt-BR"/>
                        </w:rPr>
                        <w:t>155</w:t>
                      </w:r>
                      <w:r w:rsidRPr="003308E7">
                        <w:rPr>
                          <w:lang w:val="pt-BR"/>
                        </w:rPr>
                        <w:t>3</w:t>
                      </w:r>
                    </w:p>
                  </w:txbxContent>
                </v:textbox>
              </v:shape>
            </w:pict>
          </mc:Fallback>
        </mc:AlternateContent>
      </w:r>
      <w:r w:rsidR="003308E7" w:rsidRPr="003308E7">
        <w:rPr>
          <w:rFonts w:ascii="Times New Roman" w:hAnsi="Times New Roman"/>
          <w:noProof/>
          <w:sz w:val="28"/>
          <w:szCs w:val="24"/>
          <w:lang w:val="de-CH" w:eastAsia="de-CH"/>
        </w:rPr>
        <mc:AlternateContent>
          <mc:Choice Requires="wps">
            <w:drawing>
              <wp:anchor distT="0" distB="0" distL="114300" distR="114300" simplePos="0" relativeHeight="251664384" behindDoc="0" locked="0" layoutInCell="1" allowOverlap="1" wp14:anchorId="759E7C4C" wp14:editId="4387C721">
                <wp:simplePos x="0" y="0"/>
                <wp:positionH relativeFrom="column">
                  <wp:posOffset>3705225</wp:posOffset>
                </wp:positionH>
                <wp:positionV relativeFrom="paragraph">
                  <wp:posOffset>2933700</wp:posOffset>
                </wp:positionV>
                <wp:extent cx="457200" cy="464820"/>
                <wp:effectExtent l="0" t="0" r="19050" b="11430"/>
                <wp:wrapNone/>
                <wp:docPr id="54" name="Elipse 9"/>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1451D9" id="Elipse 9" o:spid="_x0000_s1026" style="position:absolute;margin-left:291.75pt;margin-top:231pt;width:36pt;height:3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" fillcolor="#f7fafd [180]" strokecolor="#5b9bd5 [3204]" strokeweight="1.5pt">
                <v:fill color2="#cde0f2 [980]" colors="0 #f7fafd;.5 #e3eef8;1 #cee1f2" focus="100%" type="gradient"/>
                <v:stroke joinstyle="miter"/>
              </v:oval>
            </w:pict>
          </mc:Fallback>
        </mc:AlternateContent>
      </w:r>
      <w:r w:rsidR="003308E7">
        <w:rPr>
          <w:noProof/>
          <w:lang w:val="de-CH" w:eastAsia="de-CH"/>
        </w:rPr>
        <mc:AlternateContent>
          <mc:Choice Requires="wps">
            <w:drawing>
              <wp:anchor distT="0" distB="0" distL="114300" distR="114300" simplePos="0" relativeHeight="251666432" behindDoc="0" locked="0" layoutInCell="1" allowOverlap="1" wp14:anchorId="4DF17562" wp14:editId="45A53512">
                <wp:simplePos x="0" y="0"/>
                <wp:positionH relativeFrom="column">
                  <wp:posOffset>3067050</wp:posOffset>
                </wp:positionH>
                <wp:positionV relativeFrom="paragraph">
                  <wp:posOffset>3181350</wp:posOffset>
                </wp:positionV>
                <wp:extent cx="616689" cy="276181"/>
                <wp:effectExtent l="38100" t="0" r="31115" b="67310"/>
                <wp:wrapNone/>
                <wp:docPr id="55" name="Conector de seta reta 11"/>
                <wp:cNvGraphicFramePr/>
                <a:graphic xmlns:a="http://schemas.openxmlformats.org/drawingml/2006/main">
                  <a:graphicData uri="http://schemas.microsoft.com/office/word/2010/wordprocessingShape">
                    <wps:wsp>
                      <wps:cNvCnPr/>
                      <wps:spPr>
                        <a:xfrm flipH="1">
                          <a:off x="0" y="0"/>
                          <a:ext cx="616689" cy="276181"/>
                        </a:xfrm>
                        <a:prstGeom prst="straightConnector1">
                          <a:avLst/>
                        </a:prstGeom>
                        <a:ln w="254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051E9C" id="Conector de seta reta 11" o:spid="_x0000_s1026" type="#_x0000_t32" style="position:absolute;margin-left:241.5pt;margin-top:250.5pt;width:48.55pt;height:21.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" strokecolor="red" strokeweight="2pt">
                <v:stroke endarrow="block" joinstyle="miter"/>
              </v:shape>
            </w:pict>
          </mc:Fallback>
        </mc:AlternateContent>
      </w:r>
      <w:r w:rsidR="003308E7">
        <w:rPr>
          <w:noProof/>
          <w:lang w:val="de-CH" w:eastAsia="de-CH"/>
        </w:rPr>
        <mc:AlternateContent>
          <mc:Choice Requires="wps">
            <w:drawing>
              <wp:anchor distT="0" distB="0" distL="114300" distR="114300" simplePos="0" relativeHeight="251662336" behindDoc="0" locked="0" layoutInCell="1" allowOverlap="1" wp14:anchorId="1264AAA9" wp14:editId="575C7456">
                <wp:simplePos x="0" y="0"/>
                <wp:positionH relativeFrom="column">
                  <wp:posOffset>3705225</wp:posOffset>
                </wp:positionH>
                <wp:positionV relativeFrom="paragraph">
                  <wp:posOffset>1714500</wp:posOffset>
                </wp:positionV>
                <wp:extent cx="457200" cy="464820"/>
                <wp:effectExtent l="0" t="0" r="19050" b="11430"/>
                <wp:wrapNone/>
                <wp:docPr id="56" name="Elipse 6"/>
                <wp:cNvGraphicFramePr/>
                <a:graphic xmlns:a="http://schemas.openxmlformats.org/drawingml/2006/main">
                  <a:graphicData uri="http://schemas.microsoft.com/office/word/2010/wordprocessingShape">
                    <wps:wsp>
                      <wps:cNvSpPr/>
                      <wps:spPr>
                        <a:xfrm>
                          <a:off x="0" y="0"/>
                          <a:ext cx="457200" cy="464820"/>
                        </a:xfrm>
                        <a:prstGeom prst="ellipse">
                          <a:avLst/>
                        </a:prstGeom>
                        <a:gradFill>
                          <a:gsLst>
                            <a:gs pos="50000">
                              <a:srgbClr val="E3EEF8"/>
                            </a:gs>
                            <a:gs pos="0">
                              <a:schemeClr val="accent1">
                                <a:lumMod val="5000"/>
                                <a:lumOff val="95000"/>
                              </a:schemeClr>
                            </a:gs>
                            <a:gs pos="100000">
                              <a:schemeClr val="accent1">
                                <a:lumMod val="30000"/>
                                <a:lumOff val="70000"/>
                              </a:schemeClr>
                            </a:gs>
                          </a:gsLst>
                          <a:lin ang="5400000" scaled="1"/>
                        </a:gra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B2E735B" id="Elipse 6" o:spid="_x0000_s1026" style="position:absolute;margin-left:291.75pt;margin-top:135pt;width:36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" fillcolor="#f7fafd [180]" strokecolor="#5b9bd5 [3204]" strokeweight="1.5pt">
                <v:fill color2="#cde0f2 [980]" colors="0 #f7fafd;.5 #e3eef8;1 #cee1f2" focus="100%" type="gradient"/>
                <v:stroke joinstyle="miter"/>
              </v:oval>
            </w:pict>
          </mc:Fallback>
        </mc:AlternateContent>
      </w:r>
      <w:r w:rsidR="003308E7">
        <w:rPr>
          <w:noProof/>
          <w:lang w:val="de-CH" w:eastAsia="de-CH"/>
        </w:rPr>
        <mc:AlternateContent>
          <mc:Choice Requires="wps">
            <w:drawing>
              <wp:anchor distT="0" distB="0" distL="114300" distR="114300" simplePos="0" relativeHeight="251663360" behindDoc="0" locked="0" layoutInCell="1" allowOverlap="1" wp14:anchorId="1A12C3C7" wp14:editId="1ED37D4C">
                <wp:simplePos x="0" y="0"/>
                <wp:positionH relativeFrom="column">
                  <wp:posOffset>3752865</wp:posOffset>
                </wp:positionH>
                <wp:positionV relativeFrom="paragraph">
                  <wp:posOffset>1818167</wp:posOffset>
                </wp:positionV>
                <wp:extent cx="350387" cy="276447"/>
                <wp:effectExtent l="0" t="0" r="0" b="0"/>
                <wp:wrapNone/>
                <wp:docPr id="57" name="Caixa de texto 8"/>
                <wp:cNvGraphicFramePr/>
                <a:graphic xmlns:a="http://schemas.openxmlformats.org/drawingml/2006/main">
                  <a:graphicData uri="http://schemas.microsoft.com/office/word/2010/wordprocessingShape">
                    <wps:wsp>
                      <wps:cNvSpPr txBox="1"/>
                      <wps:spPr>
                        <a:xfrm>
                          <a:off x="0" y="0"/>
                          <a:ext cx="350387" cy="276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FCE9F" w14:textId="3823214D" w:rsidR="003308E7" w:rsidRPr="003308E7" w:rsidRDefault="009D683D" w:rsidP="003308E7">
                            <w:pPr>
                              <w:jc w:val="center"/>
                              <w:rPr>
                                <w:lang w:val="pt-BR"/>
                              </w:rPr>
                            </w:pPr>
                            <w:r>
                              <w:rPr>
                                <w:lang w:val="pt-B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C3C7" id="Caixa de texto 8" o:spid="_x0000_s1038" type="#_x0000_t202" style="position:absolute;left:0;text-align:left;margin-left:295.5pt;margin-top:143.15pt;width:27.6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" filled="f" stroked="f" strokeweight=".5pt">
                <v:textbox>
                  <w:txbxContent>
                    <w:p w14:paraId="180FCE9F" w14:textId="3823214D" w:rsidR="003308E7" w:rsidRPr="003308E7" w:rsidRDefault="009D683D" w:rsidP="003308E7">
                      <w:pPr>
                        <w:jc w:val="center"/>
                        <w:rPr>
                          <w:lang w:val="pt-BR"/>
                        </w:rPr>
                      </w:pPr>
                      <w:r>
                        <w:rPr>
                          <w:lang w:val="pt-BR"/>
                        </w:rPr>
                        <w:t>20</w:t>
                      </w:r>
                    </w:p>
                  </w:txbxContent>
                </v:textbox>
              </v:shape>
            </w:pict>
          </mc:Fallback>
        </mc:AlternateContent>
      </w:r>
      <w:r w:rsidR="00A904F5">
        <w:rPr>
          <w:noProof/>
          <w:lang w:val="de-CH" w:eastAsia="de-CH"/>
        </w:rPr>
        <w:drawing>
          <wp:inline distT="0" distB="0" distL="0" distR="0" wp14:anchorId="4B43FF64" wp14:editId="27D34C95">
            <wp:extent cx="1924493" cy="4939674"/>
            <wp:effectExtent l="0" t="0" r="0" b="0"/>
            <wp:docPr id="5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rador de Vapor PWR.png"/>
                    <pic:cNvPicPr/>
                  </pic:nvPicPr>
                  <pic:blipFill rotWithShape="1">
                    <a:blip r:embed="rId14">
                      <a:extLst>
                        <a:ext uri="{28A0092B-C50C-407E-A947-70E740481C1C}">
                          <a14:useLocalDpi xmlns:a14="http://schemas.microsoft.com/office/drawing/2010/main" val="0"/>
                        </a:ext>
                      </a:extLst>
                    </a:blip>
                    <a:srcRect l="20979" t="6302" r="55348" b="8021"/>
                    <a:stretch/>
                  </pic:blipFill>
                  <pic:spPr bwMode="auto">
                    <a:xfrm>
                      <a:off x="0" y="0"/>
                      <a:ext cx="1965532" cy="5045012"/>
                    </a:xfrm>
                    <a:prstGeom prst="rect">
                      <a:avLst/>
                    </a:prstGeom>
                    <a:ln>
                      <a:noFill/>
                    </a:ln>
                    <a:extLst>
                      <a:ext uri="{53640926-AAD7-44D8-BBD7-CCE9431645EC}">
                        <a14:shadowObscured xmlns:a14="http://schemas.microsoft.com/office/drawing/2010/main"/>
                      </a:ext>
                    </a:extLst>
                  </pic:spPr>
                </pic:pic>
              </a:graphicData>
            </a:graphic>
          </wp:inline>
        </w:drawing>
      </w:r>
    </w:p>
    <w:p w14:paraId="6857CBE5" w14:textId="0BD317C0" w:rsidR="00060577" w:rsidRPr="001C6EC3" w:rsidRDefault="00060577" w:rsidP="0010038F">
      <w:pPr>
        <w:pStyle w:val="Body"/>
        <w:numPr>
          <w:ilvl w:val="0"/>
          <w:numId w:val="0"/>
        </w:numPr>
        <w:rPr>
          <w:rFonts w:ascii="Times New Roman" w:hAnsi="Times New Roman"/>
          <w:noProof/>
          <w:sz w:val="24"/>
          <w:szCs w:val="24"/>
        </w:rPr>
      </w:pPr>
      <w:r w:rsidRPr="001C6EC3">
        <w:rPr>
          <w:rFonts w:ascii="Times New Roman" w:hAnsi="Times New Roman"/>
          <w:sz w:val="24"/>
          <w:szCs w:val="24"/>
        </w:rPr>
        <w:t>Figure 3</w:t>
      </w:r>
      <w:r w:rsidRPr="001C6EC3">
        <w:rPr>
          <w:rFonts w:ascii="Times New Roman" w:hAnsi="Times New Roman"/>
          <w:noProof/>
          <w:sz w:val="24"/>
          <w:szCs w:val="24"/>
        </w:rPr>
        <w:t xml:space="preserve">: </w:t>
      </w:r>
      <w:r w:rsidRPr="001C6EC3">
        <w:rPr>
          <w:rFonts w:ascii="Times New Roman" w:hAnsi="Times New Roman"/>
          <w:sz w:val="24"/>
          <w:szCs w:val="24"/>
        </w:rPr>
        <w:t>PWR</w:t>
      </w:r>
      <w:r w:rsidRPr="001C6EC3">
        <w:rPr>
          <w:rFonts w:ascii="Times New Roman" w:hAnsi="Times New Roman"/>
          <w:sz w:val="24"/>
          <w:szCs w:val="24"/>
          <w:lang w:val="en-GB" w:eastAsia="zh-CN"/>
        </w:rPr>
        <w:t xml:space="preserve"> steam</w:t>
      </w:r>
      <w:r w:rsidRPr="001C6EC3">
        <w:rPr>
          <w:rFonts w:ascii="Times New Roman" w:hAnsi="Times New Roman"/>
          <w:noProof/>
          <w:sz w:val="24"/>
          <w:szCs w:val="24"/>
        </w:rPr>
        <w:t>-</w:t>
      </w:r>
      <w:r w:rsidRPr="001C6EC3">
        <w:rPr>
          <w:rFonts w:ascii="Times New Roman" w:hAnsi="Times New Roman"/>
          <w:sz w:val="24"/>
          <w:szCs w:val="24"/>
        </w:rPr>
        <w:t xml:space="preserve">generator with the critical </w:t>
      </w:r>
      <w:r w:rsidRPr="001C6EC3">
        <w:rPr>
          <w:rFonts w:ascii="Times New Roman" w:hAnsi="Times New Roman"/>
          <w:sz w:val="24"/>
          <w:szCs w:val="24"/>
          <w:lang w:val="en-GB" w:eastAsia="zh-CN"/>
        </w:rPr>
        <w:t>locations (</w:t>
      </w:r>
      <w:proofErr w:type="gramStart"/>
      <w:r w:rsidRPr="001C6EC3">
        <w:rPr>
          <w:rFonts w:ascii="Times New Roman" w:hAnsi="Times New Roman"/>
          <w:sz w:val="24"/>
          <w:szCs w:val="24"/>
          <w:lang w:val="en-GB" w:eastAsia="zh-CN"/>
        </w:rPr>
        <w:t>e.g.</w:t>
      </w:r>
      <w:proofErr w:type="gramEnd"/>
      <w:r w:rsidRPr="001C6EC3">
        <w:rPr>
          <w:rFonts w:ascii="Times New Roman" w:hAnsi="Times New Roman"/>
          <w:sz w:val="24"/>
          <w:szCs w:val="24"/>
          <w:lang w:val="en-GB" w:eastAsia="zh-CN"/>
        </w:rPr>
        <w:t xml:space="preserve"> </w:t>
      </w:r>
      <w:r w:rsidR="00D956AC" w:rsidRPr="001C6EC3">
        <w:rPr>
          <w:rFonts w:ascii="Times New Roman" w:hAnsi="Times New Roman"/>
          <w:sz w:val="24"/>
          <w:szCs w:val="24"/>
          <w:lang w:val="en-GB" w:eastAsia="zh-CN"/>
        </w:rPr>
        <w:t>t</w:t>
      </w:r>
      <w:r w:rsidRPr="001C6EC3">
        <w:rPr>
          <w:rFonts w:ascii="Times New Roman" w:hAnsi="Times New Roman"/>
          <w:sz w:val="24"/>
          <w:szCs w:val="24"/>
          <w:lang w:val="en-GB" w:eastAsia="zh-CN"/>
        </w:rPr>
        <w:t xml:space="preserve">ypical </w:t>
      </w:r>
      <w:proofErr w:type="spellStart"/>
      <w:r w:rsidRPr="001C6EC3">
        <w:rPr>
          <w:rFonts w:ascii="Times New Roman" w:hAnsi="Times New Roman"/>
          <w:sz w:val="24"/>
          <w:szCs w:val="24"/>
          <w:lang w:val="en-GB" w:eastAsia="zh-CN"/>
        </w:rPr>
        <w:t>Areva</w:t>
      </w:r>
      <w:proofErr w:type="spellEnd"/>
      <w:r w:rsidRPr="001C6EC3">
        <w:rPr>
          <w:rFonts w:ascii="Times New Roman" w:hAnsi="Times New Roman"/>
          <w:sz w:val="24"/>
          <w:szCs w:val="24"/>
          <w:lang w:val="en-GB" w:eastAsia="zh-CN"/>
        </w:rPr>
        <w:t xml:space="preserve"> EPR)</w:t>
      </w:r>
    </w:p>
    <w:p w14:paraId="183D92D6" w14:textId="0DC1CA38" w:rsidR="00600F38" w:rsidRPr="001C6EC3" w:rsidRDefault="00600F38" w:rsidP="0010038F">
      <w:pPr>
        <w:pStyle w:val="Body"/>
        <w:numPr>
          <w:ilvl w:val="0"/>
          <w:numId w:val="0"/>
        </w:numPr>
        <w:jc w:val="center"/>
        <w:rPr>
          <w:rFonts w:ascii="Times New Roman" w:hAnsi="Times New Roman"/>
          <w:sz w:val="24"/>
        </w:rPr>
      </w:pPr>
    </w:p>
    <w:p w14:paraId="17026568" w14:textId="3C42E41C" w:rsidR="00060577" w:rsidRPr="001C6EC3" w:rsidRDefault="008B5BBE" w:rsidP="0010038F">
      <w:pPr>
        <w:pStyle w:val="Body"/>
        <w:numPr>
          <w:ilvl w:val="0"/>
          <w:numId w:val="0"/>
        </w:numPr>
        <w:jc w:val="center"/>
        <w:rPr>
          <w:rFonts w:ascii="Times New Roman" w:hAnsi="Times New Roman"/>
          <w:sz w:val="24"/>
          <w:szCs w:val="24"/>
        </w:rPr>
      </w:pPr>
      <w:r>
        <w:rPr>
          <w:noProof/>
          <w:lang w:val="de-CH" w:eastAsia="de-CH"/>
        </w:rPr>
        <w:lastRenderedPageBreak/>
        <mc:AlternateContent>
          <mc:Choice Requires="wpg">
            <w:drawing>
              <wp:anchor distT="0" distB="0" distL="114300" distR="114300" simplePos="0" relativeHeight="251659264" behindDoc="0" locked="0" layoutInCell="1" allowOverlap="1" wp14:anchorId="695AE3D5" wp14:editId="1C3BE362">
                <wp:simplePos x="0" y="0"/>
                <wp:positionH relativeFrom="column">
                  <wp:posOffset>795020</wp:posOffset>
                </wp:positionH>
                <wp:positionV relativeFrom="paragraph">
                  <wp:posOffset>175062</wp:posOffset>
                </wp:positionV>
                <wp:extent cx="4370070" cy="5450205"/>
                <wp:effectExtent l="0" t="0" r="11430" b="0"/>
                <wp:wrapTopAndBottom/>
                <wp:docPr id="3" name="Csoportba foglalás 3"/>
                <wp:cNvGraphicFramePr/>
                <a:graphic xmlns:a="http://schemas.openxmlformats.org/drawingml/2006/main">
                  <a:graphicData uri="http://schemas.microsoft.com/office/word/2010/wordprocessingGroup">
                    <wpg:wgp>
                      <wpg:cNvGrpSpPr/>
                      <wpg:grpSpPr>
                        <a:xfrm>
                          <a:off x="0" y="0"/>
                          <a:ext cx="4370070" cy="5450205"/>
                          <a:chOff x="0" y="0"/>
                          <a:chExt cx="6473266" cy="8036200"/>
                        </a:xfrm>
                      </wpg:grpSpPr>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22830"/>
                            <a:ext cx="5760720" cy="79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Csoportba foglalás 6"/>
                        <wpg:cNvGrpSpPr/>
                        <wpg:grpSpPr>
                          <a:xfrm>
                            <a:off x="3070747" y="0"/>
                            <a:ext cx="3402519" cy="6168788"/>
                            <a:chOff x="0" y="0"/>
                            <a:chExt cx="3402519" cy="6168788"/>
                          </a:xfrm>
                        </wpg:grpSpPr>
                        <wpg:grpSp>
                          <wpg:cNvPr id="7" name="Csoportba foglalás 7"/>
                          <wpg:cNvGrpSpPr/>
                          <wpg:grpSpPr>
                            <a:xfrm>
                              <a:off x="491319" y="0"/>
                              <a:ext cx="2911200" cy="6168788"/>
                              <a:chOff x="0" y="0"/>
                              <a:chExt cx="2911200" cy="6168788"/>
                            </a:xfrm>
                          </wpg:grpSpPr>
                          <wps:wsp>
                            <wps:cNvPr id="8" name="Ellipszis 8"/>
                            <wps:cNvSpPr/>
                            <wps:spPr>
                              <a:xfrm>
                                <a:off x="0" y="0"/>
                                <a:ext cx="917575" cy="836731"/>
                              </a:xfrm>
                              <a:prstGeom prst="ellipse">
                                <a:avLst/>
                              </a:prstGeom>
                              <a:solidFill>
                                <a:schemeClr val="accent5">
                                  <a:lumMod val="60000"/>
                                  <a:lumOff val="40000"/>
                                  <a:alpha val="48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3A64D" w14:textId="77777777" w:rsidR="008B5BBE" w:rsidRPr="00353B87" w:rsidRDefault="008B5BBE" w:rsidP="008B5BBE">
                                  <w:pPr>
                                    <w:jc w:val="center"/>
                                    <w:rPr>
                                      <w:rFonts w:cs="Arial"/>
                                      <w:b/>
                                      <w:color w:val="000000" w:themeColor="text1"/>
                                      <w:sz w:val="32"/>
                                      <w:szCs w:val="32"/>
                                    </w:rPr>
                                  </w:pPr>
                                  <w:r w:rsidRPr="00353B87">
                                    <w:rPr>
                                      <w:rFonts w:cs="Arial"/>
                                      <w:b/>
                                      <w:color w:val="000000" w:themeColor="text1"/>
                                      <w:sz w:val="32"/>
                                      <w:szCs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zis 9"/>
                            <wps:cNvSpPr/>
                            <wps:spPr>
                              <a:xfrm>
                                <a:off x="1760562" y="1746913"/>
                                <a:ext cx="918627" cy="859809"/>
                              </a:xfrm>
                              <a:prstGeom prst="ellipse">
                                <a:avLst/>
                              </a:prstGeom>
                              <a:solidFill>
                                <a:schemeClr val="accent5">
                                  <a:lumMod val="60000"/>
                                  <a:lumOff val="40000"/>
                                  <a:alpha val="48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B09FA"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zis 10"/>
                            <wps:cNvSpPr/>
                            <wps:spPr>
                              <a:xfrm>
                                <a:off x="1992573" y="3480179"/>
                                <a:ext cx="918627" cy="859809"/>
                              </a:xfrm>
                              <a:prstGeom prst="ellipse">
                                <a:avLst/>
                              </a:prstGeom>
                              <a:solidFill>
                                <a:schemeClr val="accent5">
                                  <a:lumMod val="60000"/>
                                  <a:lumOff val="40000"/>
                                  <a:alpha val="48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ED512"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zis 11"/>
                            <wps:cNvSpPr/>
                            <wps:spPr>
                              <a:xfrm>
                                <a:off x="1883391" y="5308979"/>
                                <a:ext cx="918627" cy="859809"/>
                              </a:xfrm>
                              <a:prstGeom prst="ellipse">
                                <a:avLst/>
                              </a:prstGeom>
                              <a:solidFill>
                                <a:schemeClr val="accent5">
                                  <a:lumMod val="60000"/>
                                  <a:lumOff val="40000"/>
                                  <a:alpha val="48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4D861"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Csoportba foglalás 12"/>
                          <wpg:cNvGrpSpPr/>
                          <wpg:grpSpPr>
                            <a:xfrm>
                              <a:off x="0" y="832513"/>
                              <a:ext cx="2483892" cy="4945266"/>
                              <a:chOff x="0" y="0"/>
                              <a:chExt cx="2483892" cy="4945266"/>
                            </a:xfrm>
                          </wpg:grpSpPr>
                          <wps:wsp>
                            <wps:cNvPr id="13" name="Egyenes összekötő nyíllal 13"/>
                            <wps:cNvCnPr/>
                            <wps:spPr>
                              <a:xfrm flipH="1">
                                <a:off x="0" y="0"/>
                                <a:ext cx="832485" cy="252074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Egyenes összekötő nyíllal 14"/>
                            <wps:cNvCnPr/>
                            <wps:spPr>
                              <a:xfrm flipH="1">
                                <a:off x="736979" y="1487606"/>
                                <a:ext cx="1514902" cy="8598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Egyenes összekötő nyíllal 15"/>
                            <wps:cNvCnPr/>
                            <wps:spPr>
                              <a:xfrm flipH="1">
                                <a:off x="109182" y="3220872"/>
                                <a:ext cx="2374710" cy="8598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Egyenes összekötő nyíllal 16"/>
                            <wps:cNvCnPr/>
                            <wps:spPr>
                              <a:xfrm flipH="1">
                                <a:off x="109182" y="3220872"/>
                                <a:ext cx="2374265" cy="16786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Egyenes összekötő nyíllal 17"/>
                            <wps:cNvCnPr/>
                            <wps:spPr>
                              <a:xfrm flipH="1">
                                <a:off x="177421" y="4899547"/>
                                <a:ext cx="219646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95AE3D5" id="Csoportba foglalás 3" o:spid="_x0000_s1039" style="position:absolute;left:0;text-align:left;margin-left:62.6pt;margin-top:13.8pt;width:344.1pt;height:429.15pt;z-index:251659264;mso-width-relative:margin;mso-height-relative:margin" coordsize="64732,8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&#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0" type="#_x0000_t75" style="position:absolute;top:1228;width:57607;height:7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">
                  <v:imagedata r:id="rId16" o:title=""/>
                  <v:path arrowok="t"/>
                </v:shape>
                <v:group id="Csoportba foglalás 6" o:spid="_x0000_s1041" style="position:absolute;left:30707;width:34025;height:61687" coordsize="34025,6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Csoportba foglalás 7" o:spid="_x0000_s1042" style="position:absolute;left:4913;width:29112;height:61687" coordsize="29112,6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zis 8" o:spid="_x0000_s1043" style="position:absolute;width:9175;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" fillcolor="#8eaadb [1944]" strokecolor="#a5a5a5 [2092]" strokeweight="1pt">
                      <v:fill opacity="31354f"/>
                      <v:stroke joinstyle="miter"/>
                      <v:textbox>
                        <w:txbxContent>
                          <w:p w14:paraId="51E3A64D" w14:textId="77777777" w:rsidR="008B5BBE" w:rsidRPr="00353B87" w:rsidRDefault="008B5BBE" w:rsidP="008B5BBE">
                            <w:pPr>
                              <w:jc w:val="center"/>
                              <w:rPr>
                                <w:rFonts w:cs="Arial"/>
                                <w:b/>
                                <w:color w:val="000000" w:themeColor="text1"/>
                                <w:sz w:val="32"/>
                                <w:szCs w:val="32"/>
                              </w:rPr>
                            </w:pPr>
                            <w:r w:rsidRPr="00353B87">
                              <w:rPr>
                                <w:rFonts w:cs="Arial"/>
                                <w:b/>
                                <w:color w:val="000000" w:themeColor="text1"/>
                                <w:sz w:val="32"/>
                                <w:szCs w:val="32"/>
                              </w:rPr>
                              <w:t>13</w:t>
                            </w:r>
                          </w:p>
                        </w:txbxContent>
                      </v:textbox>
                    </v:oval>
                    <v:oval id="Ellipszis 9" o:spid="_x0000_s1044" style="position:absolute;left:17605;top:17469;width:9186;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" fillcolor="#8eaadb [1944]" strokecolor="#a5a5a5 [2092]" strokeweight="1pt">
                      <v:fill opacity="31354f"/>
                      <v:stroke joinstyle="miter"/>
                      <v:textbox>
                        <w:txbxContent>
                          <w:p w14:paraId="490B09FA"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5</w:t>
                            </w:r>
                          </w:p>
                        </w:txbxContent>
                      </v:textbox>
                    </v:oval>
                    <v:oval id="Ellipszis 10" o:spid="_x0000_s1045" style="position:absolute;left:19925;top:34801;width:9187;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" fillcolor="#8eaadb [1944]" strokecolor="#a5a5a5 [2092]" strokeweight="1pt">
                      <v:fill opacity="31354f"/>
                      <v:stroke joinstyle="miter"/>
                      <v:textbox>
                        <w:txbxContent>
                          <w:p w14:paraId="294ED512"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15</w:t>
                            </w:r>
                          </w:p>
                        </w:txbxContent>
                      </v:textbox>
                    </v:oval>
                    <v:oval id="Ellipszis 11" o:spid="_x0000_s1046" style="position:absolute;left:18833;top:53089;width:9187;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" fillcolor="#8eaadb [1944]" strokecolor="#a5a5a5 [2092]" strokeweight="1pt">
                      <v:fill opacity="31354f"/>
                      <v:stroke joinstyle="miter"/>
                      <v:textbox>
                        <w:txbxContent>
                          <w:p w14:paraId="4884D861" w14:textId="77777777" w:rsidR="008B5BBE" w:rsidRPr="00353B87" w:rsidRDefault="008B5BBE" w:rsidP="008B5BBE">
                            <w:pPr>
                              <w:jc w:val="center"/>
                              <w:rPr>
                                <w:rFonts w:cs="Arial"/>
                                <w:b/>
                                <w:color w:val="000000" w:themeColor="text1"/>
                                <w:sz w:val="32"/>
                                <w:szCs w:val="32"/>
                                <w:lang w:val="hu-HU"/>
                              </w:rPr>
                            </w:pPr>
                            <w:r w:rsidRPr="00353B87">
                              <w:rPr>
                                <w:rFonts w:cs="Arial"/>
                                <w:b/>
                                <w:color w:val="000000" w:themeColor="text1"/>
                                <w:sz w:val="32"/>
                                <w:szCs w:val="32"/>
                                <w:lang w:val="hu-HU"/>
                              </w:rPr>
                              <w:t>16</w:t>
                            </w:r>
                          </w:p>
                        </w:txbxContent>
                      </v:textbox>
                    </v:oval>
                  </v:group>
                  <v:group id="Csoportba foglalás 12" o:spid="_x0000_s1047" style="position:absolute;top:8325;width:24838;height:49452" coordsize="24838,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Egyenes összekötő nyíllal 13" o:spid="_x0000_s1048" type="#_x0000_t32" style="position:absolute;width:8324;height:25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" strokecolor="red" strokeweight="3pt">
                      <v:stroke endarrow="block" joinstyle="miter"/>
                    </v:shape>
                    <v:shape id="Egyenes összekötő nyíllal 14" o:spid="_x0000_s1049" type="#_x0000_t32" style="position:absolute;left:7369;top:14876;width:15149;height:8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" strokecolor="red" strokeweight="3pt">
                      <v:stroke endarrow="block" joinstyle="miter"/>
                    </v:shape>
                    <v:shape id="Egyenes összekötő nyíllal 15" o:spid="_x0000_s1050" type="#_x0000_t32" style="position:absolute;left:1091;top:32208;width:23747;height:8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" strokecolor="red" strokeweight="3pt">
                      <v:stroke endarrow="block" joinstyle="miter"/>
                    </v:shape>
                    <v:shape id="Egyenes összekötő nyíllal 16" o:spid="_x0000_s1051" type="#_x0000_t32" style="position:absolute;left:1091;top:32208;width:23743;height:16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" strokecolor="red" strokeweight="3pt">
                      <v:stroke endarrow="block" joinstyle="miter"/>
                    </v:shape>
                    <v:shape id="Egyenes összekötő nyíllal 17" o:spid="_x0000_s1052" type="#_x0000_t32" style="position:absolute;left:1774;top:48995;width:2196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" strokecolor="red" strokeweight="3pt">
                      <v:stroke endarrow="block" joinstyle="miter"/>
                    </v:shape>
                  </v:group>
                </v:group>
                <w10:wrap type="topAndBottom"/>
              </v:group>
            </w:pict>
          </mc:Fallback>
        </mc:AlternateContent>
      </w:r>
      <w:r w:rsidR="00060577" w:rsidRPr="001C6EC3">
        <w:rPr>
          <w:rFonts w:ascii="Times New Roman" w:hAnsi="Times New Roman"/>
          <w:noProof/>
          <w:sz w:val="24"/>
          <w:szCs w:val="24"/>
        </w:rPr>
        <w:t xml:space="preserve">Figure 4: PWR-type vertical </w:t>
      </w:r>
      <w:r w:rsidR="00D956AC" w:rsidRPr="001C6EC3">
        <w:rPr>
          <w:rFonts w:ascii="Times New Roman" w:hAnsi="Times New Roman"/>
          <w:noProof/>
          <w:sz w:val="24"/>
          <w:szCs w:val="24"/>
        </w:rPr>
        <w:t>s</w:t>
      </w:r>
      <w:r w:rsidR="00060577" w:rsidRPr="001C6EC3">
        <w:rPr>
          <w:rFonts w:ascii="Times New Roman" w:hAnsi="Times New Roman"/>
          <w:noProof/>
          <w:sz w:val="24"/>
          <w:szCs w:val="24"/>
        </w:rPr>
        <w:t>team-generator with the critical location</w:t>
      </w:r>
      <w:r w:rsidR="00427D75">
        <w:rPr>
          <w:rFonts w:ascii="Times New Roman" w:hAnsi="Times New Roman"/>
          <w:noProof/>
          <w:sz w:val="24"/>
          <w:szCs w:val="24"/>
        </w:rPr>
        <w:t>s</w:t>
      </w:r>
    </w:p>
    <w:p w14:paraId="7C15D845" w14:textId="77777777" w:rsidR="00EC1068" w:rsidRDefault="00EC1068" w:rsidP="0010038F">
      <w:pPr>
        <w:pStyle w:val="Body"/>
        <w:numPr>
          <w:ilvl w:val="0"/>
          <w:numId w:val="0"/>
        </w:numPr>
        <w:jc w:val="both"/>
        <w:rPr>
          <w:rFonts w:ascii="Times New Roman" w:eastAsia="Times New Roman" w:hAnsi="Times New Roman"/>
          <w:b/>
          <w:sz w:val="24"/>
          <w:szCs w:val="24"/>
          <w:lang w:val="en-GB"/>
        </w:rPr>
      </w:pPr>
    </w:p>
    <w:p w14:paraId="72284294" w14:textId="77777777" w:rsidR="002D7F68" w:rsidRPr="0077632F" w:rsidRDefault="002D7F68" w:rsidP="0010038F">
      <w:pPr>
        <w:pStyle w:val="Body"/>
        <w:numPr>
          <w:ilvl w:val="0"/>
          <w:numId w:val="0"/>
        </w:numPr>
        <w:jc w:val="both"/>
        <w:rPr>
          <w:rFonts w:ascii="Times New Roman" w:eastAsia="Times New Roman" w:hAnsi="Times New Roman"/>
          <w:b/>
          <w:sz w:val="24"/>
          <w:szCs w:val="24"/>
          <w:lang w:val="en-GB"/>
        </w:rPr>
      </w:pPr>
      <w:r w:rsidRPr="0077632F">
        <w:rPr>
          <w:rFonts w:ascii="Times New Roman" w:eastAsia="Times New Roman" w:hAnsi="Times New Roman"/>
          <w:b/>
          <w:sz w:val="24"/>
          <w:szCs w:val="24"/>
          <w:lang w:val="en-GB"/>
        </w:rPr>
        <w:t>Evaluation and Technical Basis</w:t>
      </w:r>
      <w:bookmarkEnd w:id="2"/>
    </w:p>
    <w:p w14:paraId="0D8F275F" w14:textId="77777777" w:rsidR="002D7F68" w:rsidRPr="0077632F" w:rsidRDefault="002D7F68" w:rsidP="0010038F">
      <w:pPr>
        <w:pStyle w:val="Body"/>
        <w:numPr>
          <w:ilvl w:val="0"/>
          <w:numId w:val="11"/>
        </w:numPr>
        <w:tabs>
          <w:tab w:val="clear" w:pos="360"/>
        </w:tabs>
        <w:ind w:left="425" w:hanging="425"/>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Scope of the ageing management programme</w:t>
      </w:r>
      <w:r w:rsidR="00236F40" w:rsidRPr="0077632F">
        <w:rPr>
          <w:rFonts w:ascii="Times New Roman" w:eastAsia="Times New Roman" w:hAnsi="Times New Roman"/>
          <w:b/>
          <w:i/>
          <w:sz w:val="24"/>
          <w:szCs w:val="24"/>
          <w:lang w:val="en-GB"/>
        </w:rPr>
        <w:t xml:space="preserve"> based on understanding ageing</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47E627E0" w14:textId="4BD3B0D6" w:rsidR="002D7F68" w:rsidRPr="001C6EC3" w:rsidRDefault="002D7F68" w:rsidP="0010038F">
      <w:pPr>
        <w:pStyle w:val="Body"/>
        <w:numPr>
          <w:ilvl w:val="0"/>
          <w:numId w:val="0"/>
        </w:numPr>
        <w:jc w:val="both"/>
        <w:rPr>
          <w:rFonts w:ascii="Times New Roman" w:eastAsia="Times New Roman" w:hAnsi="Times New Roman"/>
          <w:sz w:val="24"/>
          <w:szCs w:val="24"/>
          <w:lang w:val="en-GB"/>
        </w:rPr>
      </w:pPr>
      <w:r w:rsidRPr="001C6EC3">
        <w:rPr>
          <w:rFonts w:ascii="Times New Roman" w:eastAsia="Times New Roman" w:hAnsi="Times New Roman"/>
          <w:sz w:val="24"/>
          <w:szCs w:val="24"/>
          <w:lang w:val="en-GB"/>
        </w:rPr>
        <w:t>This programme is applicable to</w:t>
      </w:r>
      <w:r w:rsidR="008508C2" w:rsidRPr="001C6EC3">
        <w:rPr>
          <w:rFonts w:ascii="Times New Roman" w:hAnsi="Times New Roman"/>
          <w:sz w:val="24"/>
          <w:szCs w:val="24"/>
          <w:lang w:val="en-GB" w:eastAsia="zh-CN"/>
        </w:rPr>
        <w:t xml:space="preserve"> the </w:t>
      </w:r>
      <w:r w:rsidRPr="001C6EC3">
        <w:rPr>
          <w:rFonts w:ascii="Times New Roman" w:eastAsia="Times New Roman" w:hAnsi="Times New Roman"/>
          <w:sz w:val="24"/>
          <w:szCs w:val="24"/>
          <w:lang w:val="en-GB"/>
        </w:rPr>
        <w:t>manag</w:t>
      </w:r>
      <w:r w:rsidR="008508C2" w:rsidRPr="001C6EC3">
        <w:rPr>
          <w:rFonts w:ascii="Times New Roman" w:hAnsi="Times New Roman"/>
          <w:sz w:val="24"/>
          <w:szCs w:val="24"/>
          <w:lang w:val="en-GB" w:eastAsia="zh-CN"/>
        </w:rPr>
        <w:t>i</w:t>
      </w:r>
      <w:r w:rsidRPr="001C6EC3">
        <w:rPr>
          <w:rFonts w:ascii="Times New Roman" w:eastAsia="Times New Roman" w:hAnsi="Times New Roman"/>
          <w:sz w:val="24"/>
          <w:szCs w:val="24"/>
          <w:lang w:val="en-GB"/>
        </w:rPr>
        <w:t xml:space="preserve">ng the ageing of </w:t>
      </w:r>
      <w:r w:rsidRPr="001C6EC3">
        <w:rPr>
          <w:rFonts w:ascii="Times New Roman" w:hAnsi="Times New Roman"/>
          <w:sz w:val="24"/>
          <w:szCs w:val="24"/>
          <w:lang w:val="en-GB" w:eastAsia="zh-CN"/>
        </w:rPr>
        <w:t xml:space="preserve">recirculating vertical U-tube SGs </w:t>
      </w:r>
      <w:r w:rsidRPr="001C6EC3">
        <w:rPr>
          <w:rFonts w:ascii="Times New Roman" w:hAnsi="Times New Roman"/>
          <w:sz w:val="24"/>
          <w:szCs w:val="24"/>
          <w:lang w:val="en-GB"/>
        </w:rPr>
        <w:t>and OTSGs</w:t>
      </w:r>
      <w:r w:rsidRPr="001C6EC3">
        <w:rPr>
          <w:rFonts w:ascii="Times New Roman" w:hAnsi="Times New Roman"/>
          <w:sz w:val="24"/>
          <w:szCs w:val="24"/>
          <w:lang w:val="en-GB" w:eastAsia="zh-CN"/>
        </w:rPr>
        <w:t xml:space="preserve"> used in PWRs and CANDU PHWRs, and horizontal/collector boiling steam generators used in WWER reactors. This programme</w:t>
      </w:r>
      <w:r w:rsidRPr="001C6EC3">
        <w:rPr>
          <w:rFonts w:ascii="Times New Roman" w:eastAsia="Times New Roman" w:hAnsi="Times New Roman"/>
          <w:sz w:val="24"/>
          <w:szCs w:val="24"/>
          <w:lang w:val="en-GB"/>
        </w:rPr>
        <w:t xml:space="preserve"> addresses degradation associated with steam generator </w:t>
      </w:r>
      <w:r w:rsidR="00A3132D" w:rsidRPr="001C6EC3">
        <w:rPr>
          <w:rFonts w:ascii="Times New Roman" w:eastAsia="Times New Roman" w:hAnsi="Times New Roman"/>
          <w:sz w:val="24"/>
          <w:szCs w:val="24"/>
          <w:lang w:val="en-GB"/>
        </w:rPr>
        <w:t xml:space="preserve">upper and lower heads, </w:t>
      </w:r>
      <w:r w:rsidRPr="001C6EC3">
        <w:rPr>
          <w:rFonts w:ascii="Times New Roman" w:eastAsia="Times New Roman" w:hAnsi="Times New Roman"/>
          <w:sz w:val="24"/>
          <w:szCs w:val="24"/>
          <w:lang w:val="en-GB"/>
        </w:rPr>
        <w:t>tubes, plugs, sleeves,</w:t>
      </w:r>
      <w:r w:rsidRPr="001C6EC3">
        <w:rPr>
          <w:rFonts w:ascii="Times New Roman" w:hAnsi="Times New Roman"/>
          <w:sz w:val="24"/>
          <w:szCs w:val="24"/>
          <w:lang w:val="en-GB" w:eastAsia="zh-CN"/>
        </w:rPr>
        <w:t xml:space="preserve"> tube</w:t>
      </w:r>
      <w:r w:rsidR="0022737A" w:rsidRPr="001C6EC3">
        <w:rPr>
          <w:rFonts w:ascii="Times New Roman" w:hAnsi="Times New Roman"/>
          <w:sz w:val="24"/>
          <w:szCs w:val="24"/>
          <w:lang w:val="en-GB" w:eastAsia="zh-CN"/>
        </w:rPr>
        <w:t xml:space="preserve"> </w:t>
      </w:r>
      <w:r w:rsidRPr="001C6EC3">
        <w:rPr>
          <w:rFonts w:ascii="Times New Roman" w:hAnsi="Times New Roman"/>
          <w:sz w:val="24"/>
          <w:szCs w:val="24"/>
          <w:lang w:val="en-GB" w:eastAsia="zh-CN"/>
        </w:rPr>
        <w:t>sheets</w:t>
      </w:r>
      <w:r w:rsidR="00463E24" w:rsidRPr="001C6EC3">
        <w:rPr>
          <w:rFonts w:ascii="Times New Roman" w:hAnsi="Times New Roman"/>
          <w:sz w:val="24"/>
          <w:szCs w:val="24"/>
          <w:lang w:val="en-GB" w:eastAsia="zh-CN"/>
        </w:rPr>
        <w:t>, support plates</w:t>
      </w:r>
      <w:r w:rsidRPr="001C6EC3">
        <w:rPr>
          <w:rFonts w:ascii="Times New Roman" w:hAnsi="Times New Roman"/>
          <w:sz w:val="24"/>
          <w:szCs w:val="24"/>
          <w:lang w:val="en-GB" w:eastAsia="zh-CN"/>
        </w:rPr>
        <w:t xml:space="preserve"> and collectors</w:t>
      </w:r>
      <w:r w:rsidRPr="001C6EC3">
        <w:rPr>
          <w:rFonts w:ascii="Times New Roman" w:eastAsia="Times New Roman" w:hAnsi="Times New Roman"/>
          <w:sz w:val="24"/>
          <w:szCs w:val="24"/>
          <w:lang w:val="en-GB"/>
        </w:rPr>
        <w:t>, divider plates, tube-to-tube</w:t>
      </w:r>
      <w:r w:rsidR="0022737A" w:rsidRPr="001C6EC3">
        <w:rPr>
          <w:rFonts w:ascii="Times New Roman" w:eastAsia="Times New Roman" w:hAnsi="Times New Roman"/>
          <w:sz w:val="24"/>
          <w:szCs w:val="24"/>
          <w:lang w:val="en-GB"/>
        </w:rPr>
        <w:t xml:space="preserve"> </w:t>
      </w:r>
      <w:r w:rsidRPr="001C6EC3">
        <w:rPr>
          <w:rFonts w:ascii="Times New Roman" w:eastAsia="Times New Roman" w:hAnsi="Times New Roman"/>
          <w:sz w:val="24"/>
          <w:szCs w:val="24"/>
          <w:lang w:val="en-GB"/>
        </w:rPr>
        <w:t xml:space="preserve">sheet welds, and secondary side components that are contained within the steam generator (i.e., secondary side internals). </w:t>
      </w:r>
      <w:r w:rsidR="007F7838" w:rsidRPr="001C6EC3">
        <w:rPr>
          <w:rFonts w:ascii="Times New Roman" w:eastAsia="Times New Roman" w:hAnsi="Times New Roman"/>
          <w:sz w:val="24"/>
          <w:szCs w:val="24"/>
          <w:lang w:val="en-GB"/>
        </w:rPr>
        <w:t>T</w:t>
      </w:r>
      <w:r w:rsidR="00CC5EBA" w:rsidRPr="001C6EC3">
        <w:rPr>
          <w:rFonts w:ascii="Times New Roman" w:eastAsia="Times New Roman" w:hAnsi="Times New Roman"/>
          <w:sz w:val="24"/>
          <w:szCs w:val="24"/>
          <w:lang w:val="en-GB"/>
        </w:rPr>
        <w:t>his programme</w:t>
      </w:r>
      <w:r w:rsidR="00353FB8" w:rsidRPr="001C6EC3">
        <w:rPr>
          <w:rFonts w:ascii="Times New Roman" w:eastAsia="Times New Roman" w:hAnsi="Times New Roman"/>
          <w:sz w:val="24"/>
          <w:szCs w:val="24"/>
          <w:lang w:val="en-GB"/>
        </w:rPr>
        <w:t xml:space="preserve"> </w:t>
      </w:r>
      <w:r w:rsidRPr="001C6EC3">
        <w:rPr>
          <w:rFonts w:ascii="Times New Roman" w:eastAsia="Times New Roman" w:hAnsi="Times New Roman"/>
          <w:sz w:val="24"/>
          <w:szCs w:val="24"/>
          <w:lang w:val="en-GB"/>
        </w:rPr>
        <w:t xml:space="preserve">does not </w:t>
      </w:r>
      <w:r w:rsidRPr="001C6EC3">
        <w:rPr>
          <w:rFonts w:ascii="Times New Roman" w:eastAsia="Times New Roman" w:hAnsi="Times New Roman"/>
          <w:sz w:val="24"/>
          <w:szCs w:val="24"/>
          <w:lang w:val="en-GB"/>
        </w:rPr>
        <w:lastRenderedPageBreak/>
        <w:t>cover degradation associated with the steam generator shell, channel</w:t>
      </w:r>
      <w:r w:rsidR="0022737A" w:rsidRPr="001C6EC3">
        <w:rPr>
          <w:rFonts w:ascii="Times New Roman" w:eastAsia="Times New Roman" w:hAnsi="Times New Roman"/>
          <w:sz w:val="24"/>
          <w:szCs w:val="24"/>
          <w:lang w:val="en-GB"/>
        </w:rPr>
        <w:t xml:space="preserve"> </w:t>
      </w:r>
      <w:r w:rsidRPr="001C6EC3">
        <w:rPr>
          <w:rFonts w:ascii="Times New Roman" w:eastAsia="Times New Roman" w:hAnsi="Times New Roman"/>
          <w:sz w:val="24"/>
          <w:szCs w:val="24"/>
          <w:lang w:val="en-GB"/>
        </w:rPr>
        <w:t>head, nozzles, or welds associated with these components</w:t>
      </w:r>
      <w:r w:rsidR="00353FB8" w:rsidRPr="001C6EC3">
        <w:rPr>
          <w:rFonts w:ascii="Times New Roman" w:eastAsia="Times New Roman" w:hAnsi="Times New Roman"/>
          <w:sz w:val="24"/>
          <w:szCs w:val="24"/>
          <w:lang w:val="en-GB"/>
        </w:rPr>
        <w:t xml:space="preserve">, </w:t>
      </w:r>
      <w:r w:rsidR="00CC5EBA" w:rsidRPr="001C6EC3">
        <w:rPr>
          <w:rFonts w:ascii="Times New Roman" w:eastAsia="Times New Roman" w:hAnsi="Times New Roman"/>
          <w:sz w:val="24"/>
          <w:szCs w:val="24"/>
          <w:lang w:val="en-GB"/>
        </w:rPr>
        <w:t>which are addressed by AMP</w:t>
      </w:r>
      <w:r w:rsidR="0017557C" w:rsidRPr="001C6EC3">
        <w:rPr>
          <w:rFonts w:ascii="Times New Roman" w:eastAsia="Times New Roman" w:hAnsi="Times New Roman"/>
          <w:sz w:val="24"/>
          <w:szCs w:val="24"/>
          <w:lang w:val="en-GB"/>
        </w:rPr>
        <w:t xml:space="preserve"> </w:t>
      </w:r>
      <w:r w:rsidR="00CC5EBA" w:rsidRPr="001C6EC3">
        <w:rPr>
          <w:rFonts w:ascii="Times New Roman" w:eastAsia="Times New Roman" w:hAnsi="Times New Roman"/>
          <w:sz w:val="24"/>
          <w:szCs w:val="24"/>
          <w:lang w:val="en-GB"/>
        </w:rPr>
        <w:t>102</w:t>
      </w:r>
      <w:r w:rsidR="00E75FF1" w:rsidRPr="001C6EC3">
        <w:rPr>
          <w:rFonts w:ascii="Times New Roman" w:eastAsia="Times New Roman" w:hAnsi="Times New Roman"/>
          <w:sz w:val="24"/>
          <w:szCs w:val="24"/>
          <w:lang w:val="en-GB"/>
        </w:rPr>
        <w:t>.</w:t>
      </w:r>
      <w:r w:rsidR="00CC5EBA" w:rsidRPr="001C6EC3">
        <w:rPr>
          <w:rFonts w:ascii="Times New Roman" w:eastAsia="Times New Roman" w:hAnsi="Times New Roman"/>
          <w:sz w:val="24"/>
          <w:szCs w:val="24"/>
          <w:lang w:val="en-GB"/>
        </w:rPr>
        <w:t xml:space="preserve"> </w:t>
      </w:r>
    </w:p>
    <w:p w14:paraId="63949756" w14:textId="77777777" w:rsidR="007369F0" w:rsidRPr="0077632F" w:rsidRDefault="007369F0"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The following degradation mechanisms are considered in this AMP, although not every mechanism applies to each item in the scope of this AMP [4]:</w:t>
      </w:r>
    </w:p>
    <w:p w14:paraId="567EABB6" w14:textId="7968F1C1" w:rsidR="007369F0"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F</w:t>
      </w:r>
      <w:r w:rsidR="007369F0" w:rsidRPr="0077632F">
        <w:rPr>
          <w:rFonts w:ascii="Times New Roman" w:eastAsia="Times New Roman" w:hAnsi="Times New Roman"/>
          <w:sz w:val="24"/>
          <w:szCs w:val="24"/>
          <w:lang w:val="en-GB"/>
        </w:rPr>
        <w:t>atigue</w:t>
      </w:r>
      <w:r>
        <w:rPr>
          <w:rFonts w:ascii="Times New Roman" w:eastAsia="Times New Roman" w:hAnsi="Times New Roman"/>
          <w:sz w:val="24"/>
          <w:szCs w:val="24"/>
          <w:lang w:val="en-GB"/>
        </w:rPr>
        <w:t>;</w:t>
      </w:r>
    </w:p>
    <w:p w14:paraId="548E4D6B" w14:textId="256D612B" w:rsidR="007369F0"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S</w:t>
      </w:r>
      <w:r w:rsidR="007369F0" w:rsidRPr="0077632F">
        <w:rPr>
          <w:rFonts w:ascii="Times New Roman" w:eastAsia="Times New Roman" w:hAnsi="Times New Roman"/>
          <w:sz w:val="24"/>
          <w:szCs w:val="24"/>
          <w:lang w:val="en-GB"/>
        </w:rPr>
        <w:t>tress corrosion cracking</w:t>
      </w:r>
      <w:r>
        <w:rPr>
          <w:rFonts w:ascii="Times New Roman" w:eastAsia="Times New Roman" w:hAnsi="Times New Roman"/>
          <w:sz w:val="24"/>
          <w:szCs w:val="24"/>
          <w:lang w:val="en-GB"/>
        </w:rPr>
        <w:t>;</w:t>
      </w:r>
    </w:p>
    <w:p w14:paraId="723CD5B7" w14:textId="4D9EEC9F" w:rsidR="0061026C"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T</w:t>
      </w:r>
      <w:r w:rsidR="0061026C" w:rsidRPr="0077632F">
        <w:rPr>
          <w:rFonts w:ascii="Times New Roman" w:eastAsia="Times New Roman" w:hAnsi="Times New Roman"/>
          <w:sz w:val="24"/>
          <w:szCs w:val="24"/>
          <w:lang w:val="en-GB"/>
        </w:rPr>
        <w:t>hermal ageing</w:t>
      </w:r>
      <w:r>
        <w:rPr>
          <w:rFonts w:ascii="Times New Roman" w:eastAsia="Times New Roman" w:hAnsi="Times New Roman"/>
          <w:sz w:val="24"/>
          <w:szCs w:val="24"/>
          <w:lang w:val="en-GB"/>
        </w:rPr>
        <w:t>;</w:t>
      </w:r>
    </w:p>
    <w:p w14:paraId="22DFB123" w14:textId="42EE8D34" w:rsidR="007369F0"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W</w:t>
      </w:r>
      <w:r w:rsidR="007369F0" w:rsidRPr="0077632F">
        <w:rPr>
          <w:rFonts w:ascii="Times New Roman" w:eastAsia="Times New Roman" w:hAnsi="Times New Roman"/>
          <w:sz w:val="24"/>
          <w:szCs w:val="24"/>
          <w:lang w:val="en-GB"/>
        </w:rPr>
        <w:t>ear</w:t>
      </w:r>
      <w:r>
        <w:rPr>
          <w:rFonts w:ascii="Times New Roman" w:eastAsia="Times New Roman" w:hAnsi="Times New Roman"/>
          <w:sz w:val="24"/>
          <w:szCs w:val="24"/>
          <w:lang w:val="en-GB"/>
        </w:rPr>
        <w:t>;</w:t>
      </w:r>
    </w:p>
    <w:p w14:paraId="7A9B55AA" w14:textId="612F578D" w:rsidR="007369F0"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F</w:t>
      </w:r>
      <w:r w:rsidR="007369F0" w:rsidRPr="0077632F">
        <w:rPr>
          <w:rFonts w:ascii="Times New Roman" w:eastAsia="Times New Roman" w:hAnsi="Times New Roman"/>
          <w:sz w:val="24"/>
          <w:szCs w:val="24"/>
          <w:lang w:val="en-GB"/>
        </w:rPr>
        <w:t>ouling</w:t>
      </w:r>
      <w:r>
        <w:rPr>
          <w:rFonts w:ascii="Times New Roman" w:eastAsia="Times New Roman" w:hAnsi="Times New Roman"/>
          <w:sz w:val="24"/>
          <w:szCs w:val="24"/>
          <w:lang w:val="en-GB"/>
        </w:rPr>
        <w:t>;</w:t>
      </w:r>
    </w:p>
    <w:p w14:paraId="343265AD" w14:textId="447BED56" w:rsidR="007369F0" w:rsidRPr="0010038F" w:rsidRDefault="0077632F" w:rsidP="0010038F">
      <w:pPr>
        <w:pStyle w:val="BodyNumbered"/>
        <w:numPr>
          <w:ilvl w:val="0"/>
          <w:numId w:val="13"/>
        </w:numPr>
        <w:tabs>
          <w:tab w:val="clear" w:pos="1080"/>
          <w:tab w:val="num" w:pos="720"/>
        </w:tabs>
        <w:ind w:left="709"/>
        <w:rPr>
          <w:rFonts w:ascii="Times New Roman" w:eastAsia="Times New Roman" w:hAnsi="Times New Roman"/>
          <w:color w:val="FF0000"/>
          <w:sz w:val="24"/>
          <w:szCs w:val="24"/>
          <w:lang w:val="en-GB"/>
        </w:rPr>
      </w:pPr>
      <w:r w:rsidRPr="0010038F">
        <w:rPr>
          <w:rFonts w:ascii="Times New Roman" w:eastAsia="Times New Roman" w:hAnsi="Times New Roman"/>
          <w:color w:val="FF0000"/>
          <w:sz w:val="24"/>
          <w:szCs w:val="24"/>
          <w:lang w:val="en-GB"/>
        </w:rPr>
        <w:t>L</w:t>
      </w:r>
      <w:r w:rsidR="007369F0" w:rsidRPr="0010038F">
        <w:rPr>
          <w:rFonts w:ascii="Times New Roman" w:eastAsia="Times New Roman" w:hAnsi="Times New Roman"/>
          <w:color w:val="FF0000"/>
          <w:sz w:val="24"/>
          <w:szCs w:val="24"/>
          <w:lang w:val="en-GB"/>
        </w:rPr>
        <w:t>oss of preload</w:t>
      </w:r>
      <w:r w:rsidR="00623761" w:rsidRPr="0010038F">
        <w:rPr>
          <w:rFonts w:ascii="Times New Roman" w:eastAsia="Times New Roman" w:hAnsi="Times New Roman"/>
          <w:color w:val="FF0000"/>
          <w:sz w:val="24"/>
          <w:szCs w:val="24"/>
          <w:lang w:val="en-GB"/>
        </w:rPr>
        <w:t xml:space="preserve"> due to gasket creep, self-loosening, thermal effects</w:t>
      </w:r>
      <w:r w:rsidRPr="0010038F">
        <w:rPr>
          <w:rFonts w:ascii="Times New Roman" w:eastAsia="Times New Roman" w:hAnsi="Times New Roman"/>
          <w:color w:val="FF0000"/>
          <w:sz w:val="24"/>
          <w:szCs w:val="24"/>
          <w:lang w:val="en-GB"/>
        </w:rPr>
        <w:t>;</w:t>
      </w:r>
    </w:p>
    <w:p w14:paraId="0C736EB3" w14:textId="73639A51" w:rsidR="007369F0" w:rsidRPr="0077632F"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B</w:t>
      </w:r>
      <w:r w:rsidR="007369F0" w:rsidRPr="0077632F">
        <w:rPr>
          <w:rFonts w:ascii="Times New Roman" w:eastAsia="Times New Roman" w:hAnsi="Times New Roman"/>
          <w:sz w:val="24"/>
          <w:szCs w:val="24"/>
          <w:lang w:val="en-GB"/>
        </w:rPr>
        <w:t>oric acid corrosion</w:t>
      </w:r>
      <w:r>
        <w:rPr>
          <w:rFonts w:ascii="Times New Roman" w:eastAsia="Times New Roman" w:hAnsi="Times New Roman"/>
          <w:sz w:val="24"/>
          <w:szCs w:val="24"/>
          <w:lang w:val="en-GB"/>
        </w:rPr>
        <w:t>;</w:t>
      </w:r>
    </w:p>
    <w:p w14:paraId="436A7C21" w14:textId="0222C6BD" w:rsidR="007369F0" w:rsidRDefault="0077632F" w:rsidP="0010038F">
      <w:pPr>
        <w:pStyle w:val="BodyNumbered"/>
        <w:numPr>
          <w:ilvl w:val="0"/>
          <w:numId w:val="13"/>
        </w:numPr>
        <w:tabs>
          <w:tab w:val="clear" w:pos="1080"/>
          <w:tab w:val="num" w:pos="720"/>
        </w:tabs>
        <w:ind w:left="709"/>
        <w:rPr>
          <w:rFonts w:ascii="Times New Roman" w:eastAsia="Times New Roman" w:hAnsi="Times New Roman"/>
          <w:sz w:val="24"/>
          <w:szCs w:val="24"/>
          <w:lang w:val="en-GB"/>
        </w:rPr>
      </w:pPr>
      <w:r>
        <w:rPr>
          <w:rFonts w:ascii="Times New Roman" w:eastAsia="Times New Roman" w:hAnsi="Times New Roman"/>
          <w:sz w:val="24"/>
          <w:szCs w:val="24"/>
          <w:lang w:val="en-GB"/>
        </w:rPr>
        <w:t>G</w:t>
      </w:r>
      <w:r w:rsidR="007369F0" w:rsidRPr="0077632F">
        <w:rPr>
          <w:rFonts w:ascii="Times New Roman" w:eastAsia="Times New Roman" w:hAnsi="Times New Roman"/>
          <w:sz w:val="24"/>
          <w:szCs w:val="24"/>
          <w:lang w:val="en-GB"/>
        </w:rPr>
        <w:t>eneral corrosion</w:t>
      </w:r>
      <w:r w:rsidR="00144FA0">
        <w:rPr>
          <w:rFonts w:ascii="Times New Roman" w:eastAsia="Times New Roman" w:hAnsi="Times New Roman"/>
          <w:sz w:val="24"/>
          <w:szCs w:val="24"/>
          <w:lang w:val="en-GB"/>
        </w:rPr>
        <w:t>.</w:t>
      </w:r>
    </w:p>
    <w:p w14:paraId="381F388B" w14:textId="77777777" w:rsidR="0077632F" w:rsidRPr="00E96043" w:rsidRDefault="0077632F" w:rsidP="0010038F">
      <w:pPr>
        <w:pStyle w:val="BodyNumbered"/>
        <w:tabs>
          <w:tab w:val="clear" w:pos="360"/>
        </w:tabs>
        <w:ind w:left="0" w:firstLine="0"/>
        <w:rPr>
          <w:rFonts w:ascii="Times New Roman" w:eastAsia="Times New Roman" w:hAnsi="Times New Roman"/>
          <w:sz w:val="24"/>
          <w:szCs w:val="24"/>
          <w:lang w:val="en-GB"/>
        </w:rPr>
      </w:pPr>
    </w:p>
    <w:p w14:paraId="6728D32E" w14:textId="77777777"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Preventive actions to minimize and control ageing degradation</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243A79B5" w14:textId="456652DB"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This programme includes preventive and mitigati</w:t>
      </w:r>
      <w:r w:rsidR="0060119E" w:rsidRPr="0077632F">
        <w:rPr>
          <w:rFonts w:ascii="Times New Roman" w:eastAsia="Times New Roman" w:hAnsi="Times New Roman"/>
          <w:sz w:val="24"/>
          <w:szCs w:val="24"/>
          <w:lang w:val="en-GB"/>
        </w:rPr>
        <w:t xml:space="preserve">on </w:t>
      </w:r>
      <w:r w:rsidRPr="0077632F">
        <w:rPr>
          <w:rFonts w:ascii="Times New Roman" w:eastAsia="Times New Roman" w:hAnsi="Times New Roman"/>
          <w:sz w:val="24"/>
          <w:szCs w:val="24"/>
          <w:lang w:val="en-GB"/>
        </w:rPr>
        <w:t>actions for addressing degradation. Preventive and mitigati</w:t>
      </w:r>
      <w:r w:rsidR="0060119E" w:rsidRPr="0077632F">
        <w:rPr>
          <w:rFonts w:ascii="Times New Roman" w:eastAsia="Times New Roman" w:hAnsi="Times New Roman"/>
          <w:sz w:val="24"/>
          <w:szCs w:val="24"/>
          <w:lang w:val="en-GB"/>
        </w:rPr>
        <w:t xml:space="preserve">on </w:t>
      </w:r>
      <w:r w:rsidRPr="0077632F">
        <w:rPr>
          <w:rFonts w:ascii="Times New Roman" w:eastAsia="Times New Roman" w:hAnsi="Times New Roman"/>
          <w:sz w:val="24"/>
          <w:szCs w:val="24"/>
          <w:lang w:val="en-GB"/>
        </w:rPr>
        <w:t>measures include foreign material exclusion activities, and other primary and secondary side maintenance activities. The programme includes foreign material exclusion as a means to inhibit wear degradation and secondary side maintenance activities, such as sludge lancing</w:t>
      </w:r>
      <w:r w:rsidRPr="0077632F">
        <w:rPr>
          <w:rFonts w:ascii="Times New Roman" w:hAnsi="Times New Roman"/>
          <w:sz w:val="24"/>
          <w:szCs w:val="24"/>
          <w:lang w:val="en-GB" w:eastAsia="zh-CN"/>
        </w:rPr>
        <w:t xml:space="preserve"> and chemical cleaning, as a means to</w:t>
      </w:r>
      <w:r w:rsidRPr="0077632F">
        <w:rPr>
          <w:rFonts w:ascii="Times New Roman" w:eastAsia="Times New Roman" w:hAnsi="Times New Roman"/>
          <w:sz w:val="24"/>
          <w:szCs w:val="24"/>
          <w:lang w:val="en-GB"/>
        </w:rPr>
        <w:t xml:space="preserve"> remove deposits that may contribute to degradation. In addition</w:t>
      </w:r>
      <w:r w:rsidRPr="0077632F">
        <w:rPr>
          <w:rFonts w:ascii="Times New Roman" w:hAnsi="Times New Roman"/>
          <w:sz w:val="24"/>
          <w:szCs w:val="24"/>
          <w:lang w:val="en-GB" w:eastAsia="zh-CN"/>
        </w:rPr>
        <w:t xml:space="preserve">, roto-peening, shot peening, and stress relieving of the U-bend region of the tube may be used to reduce tensile stresses and thereby limit the likelihood of primary water stress corrosion cracking (PWSCC). </w:t>
      </w:r>
      <w:r w:rsidR="00384E5C" w:rsidRPr="0077632F">
        <w:rPr>
          <w:rFonts w:ascii="Times New Roman" w:hAnsi="Times New Roman"/>
          <w:sz w:val="24"/>
          <w:szCs w:val="24"/>
          <w:lang w:val="en-GB" w:eastAsia="zh-CN"/>
        </w:rPr>
        <w:t>IAEA-TECDOC-1668</w:t>
      </w:r>
      <w:r w:rsidR="00384E5C" w:rsidRPr="0077632F">
        <w:rPr>
          <w:rFonts w:ascii="Times New Roman" w:eastAsia="MS Mincho" w:hAnsi="Times New Roman"/>
          <w:sz w:val="24"/>
          <w:szCs w:val="24"/>
          <w:lang w:val="en-GB" w:eastAsia="ja-JP"/>
        </w:rPr>
        <w:t xml:space="preserve"> </w:t>
      </w:r>
      <w:r w:rsidR="00A00B3F" w:rsidRPr="0077632F">
        <w:rPr>
          <w:rFonts w:ascii="Times New Roman" w:eastAsia="MS Mincho" w:hAnsi="Times New Roman"/>
          <w:sz w:val="24"/>
          <w:szCs w:val="24"/>
          <w:lang w:val="en-GB" w:eastAsia="ja-JP"/>
        </w:rPr>
        <w:t>[5</w:t>
      </w:r>
      <w:r w:rsidR="00E75FF1" w:rsidRPr="0077632F">
        <w:rPr>
          <w:rFonts w:ascii="Times New Roman" w:eastAsia="MS Mincho" w:hAnsi="Times New Roman"/>
          <w:sz w:val="24"/>
          <w:szCs w:val="24"/>
          <w:lang w:val="en-GB" w:eastAsia="ja-JP"/>
        </w:rPr>
        <w:t xml:space="preserve">] </w:t>
      </w:r>
      <w:r w:rsidR="00384E5C" w:rsidRPr="0077632F">
        <w:rPr>
          <w:rFonts w:ascii="Times New Roman" w:eastAsia="MS Mincho" w:hAnsi="Times New Roman"/>
          <w:sz w:val="24"/>
          <w:szCs w:val="24"/>
          <w:lang w:val="en-GB" w:eastAsia="ja-JP"/>
        </w:rPr>
        <w:t xml:space="preserve">is referred </w:t>
      </w:r>
      <w:r w:rsidR="00384E5C" w:rsidRPr="0077632F">
        <w:rPr>
          <w:rFonts w:ascii="Times New Roman" w:eastAsia="Times New Roman" w:hAnsi="Times New Roman"/>
          <w:sz w:val="24"/>
          <w:szCs w:val="24"/>
          <w:lang w:val="en-GB"/>
        </w:rPr>
        <w:t xml:space="preserve">on </w:t>
      </w:r>
      <w:r w:rsidR="00384E5C" w:rsidRPr="0077632F">
        <w:rPr>
          <w:rFonts w:ascii="Times New Roman" w:eastAsia="MS Mincho" w:hAnsi="Times New Roman"/>
          <w:sz w:val="24"/>
          <w:szCs w:val="24"/>
          <w:lang w:val="en-GB" w:eastAsia="ja-JP"/>
        </w:rPr>
        <w:t>e</w:t>
      </w:r>
      <w:r w:rsidR="00384E5C" w:rsidRPr="0077632F">
        <w:rPr>
          <w:rFonts w:ascii="Times New Roman" w:eastAsia="Times New Roman" w:hAnsi="Times New Roman"/>
          <w:sz w:val="24"/>
          <w:szCs w:val="24"/>
          <w:lang w:val="en-GB"/>
        </w:rPr>
        <w:t>xtensive deposit build</w:t>
      </w:r>
      <w:r w:rsidR="0022737A" w:rsidRPr="0077632F">
        <w:rPr>
          <w:rFonts w:ascii="Times New Roman" w:eastAsia="Times New Roman" w:hAnsi="Times New Roman"/>
          <w:sz w:val="24"/>
          <w:szCs w:val="24"/>
          <w:lang w:val="en-GB"/>
        </w:rPr>
        <w:t>-</w:t>
      </w:r>
      <w:r w:rsidR="00384E5C" w:rsidRPr="0077632F">
        <w:rPr>
          <w:rFonts w:ascii="Times New Roman" w:eastAsia="Times New Roman" w:hAnsi="Times New Roman"/>
          <w:sz w:val="24"/>
          <w:szCs w:val="24"/>
          <w:lang w:val="en-GB"/>
        </w:rPr>
        <w:t>up</w:t>
      </w:r>
      <w:r w:rsidR="00384E5C" w:rsidRPr="0077632F">
        <w:rPr>
          <w:rFonts w:ascii="Times New Roman" w:eastAsia="MS Mincho" w:hAnsi="Times New Roman"/>
          <w:sz w:val="24"/>
          <w:szCs w:val="24"/>
          <w:lang w:val="en-GB" w:eastAsia="ja-JP"/>
        </w:rPr>
        <w:t>,</w:t>
      </w:r>
      <w:r w:rsidR="00384E5C" w:rsidRPr="0077632F">
        <w:rPr>
          <w:rFonts w:ascii="Times New Roman" w:eastAsia="Times New Roman" w:hAnsi="Times New Roman"/>
          <w:sz w:val="24"/>
          <w:szCs w:val="24"/>
          <w:lang w:val="en-GB"/>
        </w:rPr>
        <w:t xml:space="preserve"> foreign </w:t>
      </w:r>
      <w:r w:rsidR="00384E5C" w:rsidRPr="0077632F">
        <w:rPr>
          <w:rFonts w:ascii="Times New Roman" w:eastAsia="MS Mincho" w:hAnsi="Times New Roman"/>
          <w:sz w:val="24"/>
          <w:szCs w:val="24"/>
          <w:lang w:val="en-GB" w:eastAsia="ja-JP"/>
        </w:rPr>
        <w:t>objects (</w:t>
      </w:r>
      <w:r w:rsidR="00384E5C" w:rsidRPr="0077632F">
        <w:rPr>
          <w:rFonts w:ascii="Times New Roman" w:eastAsia="Times New Roman" w:hAnsi="Times New Roman"/>
          <w:sz w:val="24"/>
          <w:szCs w:val="24"/>
          <w:lang w:val="en-GB"/>
        </w:rPr>
        <w:t>material</w:t>
      </w:r>
      <w:r w:rsidR="00384E5C" w:rsidRPr="0077632F">
        <w:rPr>
          <w:rFonts w:ascii="Times New Roman" w:eastAsia="MS Mincho" w:hAnsi="Times New Roman"/>
          <w:sz w:val="24"/>
          <w:szCs w:val="24"/>
          <w:lang w:val="en-GB" w:eastAsia="ja-JP"/>
        </w:rPr>
        <w:t>)</w:t>
      </w:r>
      <w:r w:rsidR="00384E5C" w:rsidRPr="0077632F">
        <w:rPr>
          <w:rFonts w:ascii="Times New Roman" w:eastAsia="Times New Roman" w:hAnsi="Times New Roman"/>
          <w:sz w:val="24"/>
          <w:szCs w:val="24"/>
          <w:lang w:val="en-GB"/>
        </w:rPr>
        <w:t xml:space="preserve"> exclusion </w:t>
      </w:r>
      <w:r w:rsidR="00384E5C" w:rsidRPr="0077632F">
        <w:rPr>
          <w:rFonts w:ascii="Times New Roman" w:eastAsia="MS Mincho" w:hAnsi="Times New Roman"/>
          <w:sz w:val="24"/>
          <w:szCs w:val="24"/>
          <w:lang w:val="en-GB" w:eastAsia="ja-JP"/>
        </w:rPr>
        <w:t>in the steam generators</w:t>
      </w:r>
      <w:r w:rsidR="00384E5C" w:rsidRPr="0077632F">
        <w:rPr>
          <w:rFonts w:ascii="Times New Roman" w:eastAsia="Times New Roman" w:hAnsi="Times New Roman"/>
          <w:sz w:val="24"/>
          <w:szCs w:val="24"/>
          <w:lang w:val="en-GB"/>
        </w:rPr>
        <w:t xml:space="preserve">. </w:t>
      </w:r>
      <w:r w:rsidR="00384E5C" w:rsidRPr="0077632F">
        <w:rPr>
          <w:rFonts w:ascii="Times New Roman" w:hAnsi="Times New Roman"/>
          <w:sz w:val="24"/>
          <w:szCs w:val="24"/>
          <w:lang w:val="en-GB" w:eastAsia="zh-CN"/>
        </w:rPr>
        <w:t xml:space="preserve">In </w:t>
      </w:r>
      <w:r w:rsidR="00E75FF1" w:rsidRPr="0077632F">
        <w:rPr>
          <w:rFonts w:ascii="Times New Roman" w:hAnsi="Times New Roman"/>
          <w:sz w:val="24"/>
          <w:szCs w:val="24"/>
          <w:lang w:val="en-GB" w:eastAsia="zh-CN"/>
        </w:rPr>
        <w:t xml:space="preserve">the </w:t>
      </w:r>
      <w:r w:rsidR="00384E5C" w:rsidRPr="0077632F">
        <w:rPr>
          <w:rFonts w:ascii="Times New Roman" w:hAnsi="Times New Roman"/>
          <w:sz w:val="24"/>
          <w:szCs w:val="24"/>
          <w:lang w:val="en-GB" w:eastAsia="zh-CN"/>
        </w:rPr>
        <w:t>U.S.,</w:t>
      </w:r>
      <w:r w:rsidR="000A2BA1" w:rsidRPr="0077632F">
        <w:rPr>
          <w:rFonts w:ascii="Times New Roman" w:hAnsi="Times New Roman"/>
          <w:sz w:val="24"/>
          <w:szCs w:val="24"/>
          <w:lang w:val="en-GB" w:eastAsia="zh-CN"/>
        </w:rPr>
        <w:t xml:space="preserve"> g</w:t>
      </w:r>
      <w:r w:rsidRPr="0077632F">
        <w:rPr>
          <w:rFonts w:ascii="Times New Roman" w:eastAsia="Times New Roman" w:hAnsi="Times New Roman"/>
          <w:sz w:val="24"/>
          <w:szCs w:val="24"/>
          <w:lang w:val="en-GB"/>
        </w:rPr>
        <w:t>uidance on foreign material exclusion is provided, for example, in 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Guidance on maintenance of secondary side integrity is provided, for example, in the EPRI Steam Generator Integrity Assessment Guidelines</w:t>
      </w:r>
      <w:r w:rsidR="00E75FF1" w:rsidRPr="0077632F">
        <w:rPr>
          <w:rFonts w:ascii="Times New Roman" w:eastAsia="Times New Roman" w:hAnsi="Times New Roman"/>
          <w:sz w:val="24"/>
          <w:szCs w:val="24"/>
          <w:lang w:val="en-GB"/>
        </w:rPr>
        <w:t xml:space="preserve"> [</w:t>
      </w:r>
      <w:r w:rsidR="00CC17EB" w:rsidRPr="00CC17EB">
        <w:rPr>
          <w:rFonts w:ascii="Times New Roman" w:eastAsia="Times New Roman" w:hAnsi="Times New Roman"/>
          <w:sz w:val="24"/>
          <w:szCs w:val="24"/>
        </w:rPr>
        <w:t>7</w:t>
      </w:r>
      <w:r w:rsidR="00E75FF1"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Primary side preventive maintenance activities include replacing plugs made with corrosion susceptible materials with more corrosion resistant materials and preventively plugging tubes susceptible to degradation.</w:t>
      </w:r>
      <w:r w:rsidRPr="0077632F">
        <w:rPr>
          <w:rFonts w:ascii="Times New Roman" w:hAnsi="Times New Roman"/>
          <w:sz w:val="24"/>
          <w:szCs w:val="24"/>
          <w:lang w:val="en-GB" w:eastAsia="zh-CN"/>
        </w:rPr>
        <w:t xml:space="preserve"> </w:t>
      </w:r>
    </w:p>
    <w:p w14:paraId="725BE11A" w14:textId="0185873C"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Extensive deposit </w:t>
      </w:r>
      <w:r w:rsidR="000138D9" w:rsidRPr="0077632F">
        <w:rPr>
          <w:rFonts w:ascii="Times New Roman" w:eastAsia="Times New Roman" w:hAnsi="Times New Roman"/>
          <w:sz w:val="24"/>
          <w:szCs w:val="24"/>
          <w:lang w:val="en-GB"/>
        </w:rPr>
        <w:t>build-up</w:t>
      </w:r>
      <w:r w:rsidRPr="0077632F">
        <w:rPr>
          <w:rFonts w:ascii="Times New Roman" w:eastAsia="Times New Roman" w:hAnsi="Times New Roman"/>
          <w:sz w:val="24"/>
          <w:szCs w:val="24"/>
          <w:lang w:val="en-GB"/>
        </w:rPr>
        <w:t xml:space="preserve"> in the steam generators could affect tube integrity. For example, the EPRI Steam Generator Integrity Assessment Guidelines</w:t>
      </w:r>
      <w:r w:rsidR="00E75FF1" w:rsidRPr="0077632F">
        <w:rPr>
          <w:rFonts w:ascii="Times New Roman" w:eastAsia="Times New Roman" w:hAnsi="Times New Roman"/>
          <w:sz w:val="24"/>
          <w:szCs w:val="24"/>
          <w:lang w:val="en-GB"/>
        </w:rPr>
        <w:t xml:space="preserve"> [</w:t>
      </w:r>
      <w:r w:rsidR="00CC17EB" w:rsidRPr="00CC17EB">
        <w:rPr>
          <w:rFonts w:ascii="Times New Roman" w:eastAsia="Times New Roman" w:hAnsi="Times New Roman"/>
          <w:sz w:val="24"/>
          <w:szCs w:val="24"/>
        </w:rPr>
        <w:t>7</w:t>
      </w:r>
      <w:r w:rsidR="00E75FF1"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which are referenced in 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provide guidance on maintenance </w:t>
      </w:r>
      <w:r w:rsidR="007F7838" w:rsidRPr="0077632F">
        <w:rPr>
          <w:rFonts w:ascii="Times New Roman" w:eastAsia="Times New Roman" w:hAnsi="Times New Roman"/>
          <w:sz w:val="24"/>
          <w:szCs w:val="24"/>
          <w:lang w:val="en-GB"/>
        </w:rPr>
        <w:t xml:space="preserve">of </w:t>
      </w:r>
      <w:r w:rsidRPr="0077632F">
        <w:rPr>
          <w:rFonts w:ascii="Times New Roman" w:eastAsia="Times New Roman" w:hAnsi="Times New Roman"/>
          <w:sz w:val="24"/>
          <w:szCs w:val="24"/>
          <w:lang w:val="en-GB"/>
        </w:rPr>
        <w:t>the secondary side of the steam generator, including secondary side cleaning. Secondary side water chemistry plays an important role in controlling the introduction of impurities into the steam generator and potentially limiting their deposition on the tubes. Maintaining high water purity reduces susceptibility to stress corrosion cracking (</w:t>
      </w:r>
      <w:smartTag w:uri="urn:schemas-microsoft-com:office:smarttags" w:element="stockticker">
        <w:r w:rsidRPr="0077632F">
          <w:rPr>
            <w:rFonts w:ascii="Times New Roman" w:eastAsia="Times New Roman" w:hAnsi="Times New Roman"/>
            <w:sz w:val="24"/>
            <w:szCs w:val="24"/>
            <w:lang w:val="en-GB"/>
          </w:rPr>
          <w:t>SCC)</w:t>
        </w:r>
      </w:smartTag>
      <w:r w:rsidRPr="0077632F">
        <w:rPr>
          <w:rFonts w:ascii="Times New Roman" w:eastAsia="Times New Roman" w:hAnsi="Times New Roman"/>
          <w:sz w:val="24"/>
          <w:szCs w:val="24"/>
          <w:lang w:val="en-GB"/>
        </w:rPr>
        <w:t xml:space="preserve"> or intergranular stress corrosion cracking (IGSCC). Water chemistry is monitored and maintained in accordance with AMP</w:t>
      </w:r>
      <w:r w:rsidR="0017557C" w:rsidRPr="0077632F">
        <w:rPr>
          <w:rFonts w:ascii="Times New Roman" w:eastAsia="Times New Roman" w:hAnsi="Times New Roman"/>
          <w:sz w:val="24"/>
          <w:szCs w:val="24"/>
          <w:lang w:val="en-GB"/>
        </w:rPr>
        <w:t xml:space="preserve"> </w:t>
      </w:r>
      <w:r w:rsidRPr="0077632F">
        <w:rPr>
          <w:rFonts w:ascii="Times New Roman" w:hAnsi="Times New Roman"/>
          <w:sz w:val="24"/>
          <w:szCs w:val="24"/>
          <w:lang w:val="en-GB" w:eastAsia="zh-CN"/>
        </w:rPr>
        <w:t>103</w:t>
      </w:r>
      <w:r w:rsidR="00E75FF1" w:rsidRPr="0077632F">
        <w:rPr>
          <w:rFonts w:ascii="Times New Roman" w:eastAsia="Times New Roman" w:hAnsi="Times New Roman"/>
          <w:sz w:val="24"/>
          <w:szCs w:val="24"/>
          <w:lang w:val="en-GB"/>
        </w:rPr>
        <w:t>.</w:t>
      </w:r>
    </w:p>
    <w:p w14:paraId="49D7A62B" w14:textId="31F52B04" w:rsidR="00D00443" w:rsidRPr="001C6EC3" w:rsidRDefault="00BC16E0" w:rsidP="0010038F">
      <w:pPr>
        <w:pStyle w:val="Body"/>
        <w:numPr>
          <w:ilvl w:val="0"/>
          <w:numId w:val="0"/>
        </w:numPr>
        <w:jc w:val="both"/>
        <w:rPr>
          <w:rFonts w:ascii="Times New Roman" w:eastAsia="Times New Roman" w:hAnsi="Times New Roman"/>
          <w:sz w:val="24"/>
          <w:szCs w:val="24"/>
          <w:lang w:val="en-GB"/>
        </w:rPr>
      </w:pPr>
      <w:r w:rsidRPr="001C6EC3">
        <w:rPr>
          <w:rFonts w:ascii="Times New Roman" w:eastAsia="Times New Roman" w:hAnsi="Times New Roman"/>
          <w:sz w:val="24"/>
          <w:szCs w:val="24"/>
          <w:lang w:val="en-GB"/>
        </w:rPr>
        <w:t>Implementation of a high alkaline regime (increasing the pH of the feed water to 9.4 - 9.7) results in reduction of mass transfer of corrosion products in the secondary circuit</w:t>
      </w:r>
      <w:r w:rsidR="003A2B46" w:rsidRPr="001C6EC3">
        <w:rPr>
          <w:rFonts w:ascii="Times New Roman" w:eastAsia="Times New Roman" w:hAnsi="Times New Roman"/>
          <w:sz w:val="24"/>
          <w:szCs w:val="24"/>
          <w:lang w:val="en-GB"/>
        </w:rPr>
        <w:t>. In particular</w:t>
      </w:r>
      <w:r w:rsidR="0017557C" w:rsidRPr="001C6EC3">
        <w:rPr>
          <w:rFonts w:ascii="Times New Roman" w:eastAsia="Times New Roman" w:hAnsi="Times New Roman"/>
          <w:sz w:val="24"/>
          <w:szCs w:val="24"/>
          <w:lang w:val="en-GB"/>
        </w:rPr>
        <w:t>,</w:t>
      </w:r>
      <w:r w:rsidR="003A2B46" w:rsidRPr="001C6EC3">
        <w:rPr>
          <w:rFonts w:ascii="Times New Roman" w:eastAsia="Times New Roman" w:hAnsi="Times New Roman"/>
          <w:sz w:val="24"/>
          <w:szCs w:val="24"/>
          <w:lang w:val="en-GB"/>
        </w:rPr>
        <w:t xml:space="preserve"> that </w:t>
      </w:r>
      <w:r w:rsidR="003A2B46" w:rsidRPr="001C6EC3">
        <w:rPr>
          <w:rFonts w:ascii="Times New Roman" w:eastAsia="Times New Roman" w:hAnsi="Times New Roman"/>
          <w:sz w:val="24"/>
          <w:szCs w:val="24"/>
          <w:lang w:val="en-GB"/>
        </w:rPr>
        <w:lastRenderedPageBreak/>
        <w:t xml:space="preserve">impacts </w:t>
      </w:r>
      <w:r w:rsidR="007F4CAB" w:rsidRPr="001C6EC3">
        <w:rPr>
          <w:rFonts w:ascii="Times New Roman" w:eastAsia="Times New Roman" w:hAnsi="Times New Roman"/>
          <w:sz w:val="24"/>
          <w:szCs w:val="24"/>
          <w:lang w:val="en-GB"/>
        </w:rPr>
        <w:t xml:space="preserve">fitness-for-service condition of </w:t>
      </w:r>
      <w:r w:rsidR="003A2B46" w:rsidRPr="001C6EC3">
        <w:rPr>
          <w:rFonts w:ascii="Times New Roman" w:eastAsia="Times New Roman" w:hAnsi="Times New Roman"/>
          <w:sz w:val="24"/>
          <w:szCs w:val="24"/>
          <w:lang w:val="en-GB"/>
        </w:rPr>
        <w:t>steam generator tubes</w:t>
      </w:r>
      <w:r w:rsidR="007F4CAB" w:rsidRPr="001C6EC3">
        <w:rPr>
          <w:rFonts w:ascii="Times New Roman" w:eastAsia="Times New Roman" w:hAnsi="Times New Roman"/>
          <w:sz w:val="24"/>
          <w:szCs w:val="24"/>
          <w:lang w:val="en-GB"/>
        </w:rPr>
        <w:t xml:space="preserve">, tube supports </w:t>
      </w:r>
      <w:r w:rsidR="003A2B46" w:rsidRPr="001C6EC3">
        <w:rPr>
          <w:rFonts w:ascii="Times New Roman" w:eastAsia="Times New Roman" w:hAnsi="Times New Roman"/>
          <w:sz w:val="24"/>
          <w:szCs w:val="24"/>
          <w:lang w:val="en-GB"/>
        </w:rPr>
        <w:t>and collectors</w:t>
      </w:r>
      <w:r w:rsidRPr="001C6EC3">
        <w:rPr>
          <w:rFonts w:ascii="Times New Roman" w:eastAsia="Times New Roman" w:hAnsi="Times New Roman"/>
          <w:sz w:val="24"/>
          <w:szCs w:val="24"/>
          <w:lang w:val="en-GB"/>
        </w:rPr>
        <w:t xml:space="preserve">. </w:t>
      </w:r>
      <w:r w:rsidR="00900BD6" w:rsidRPr="001C6EC3">
        <w:rPr>
          <w:rFonts w:ascii="Times New Roman" w:eastAsia="Times New Roman" w:hAnsi="Times New Roman"/>
          <w:sz w:val="24"/>
          <w:szCs w:val="24"/>
          <w:lang w:val="en-GB"/>
        </w:rPr>
        <w:t xml:space="preserve">It is possible </w:t>
      </w:r>
      <w:r w:rsidR="00E75FF1" w:rsidRPr="001C6EC3">
        <w:rPr>
          <w:rFonts w:ascii="Times New Roman" w:eastAsia="Times New Roman" w:hAnsi="Times New Roman"/>
          <w:sz w:val="24"/>
          <w:szCs w:val="24"/>
          <w:lang w:val="en-GB"/>
        </w:rPr>
        <w:t xml:space="preserve">to implement this </w:t>
      </w:r>
      <w:r w:rsidR="005E590D" w:rsidRPr="001C6EC3">
        <w:rPr>
          <w:rFonts w:ascii="Times New Roman" w:eastAsia="Times New Roman" w:hAnsi="Times New Roman"/>
          <w:sz w:val="24"/>
          <w:szCs w:val="24"/>
          <w:lang w:val="en-GB"/>
        </w:rPr>
        <w:t xml:space="preserve">regime </w:t>
      </w:r>
      <w:r w:rsidR="00900BD6" w:rsidRPr="001C6EC3">
        <w:rPr>
          <w:rFonts w:ascii="Times New Roman" w:eastAsia="Times New Roman" w:hAnsi="Times New Roman"/>
          <w:sz w:val="24"/>
          <w:szCs w:val="24"/>
          <w:lang w:val="en-GB"/>
        </w:rPr>
        <w:t>after replacement of the copper containing alloys of the equipment of secondary circuit (e.g. turbine condensers of WWER reactors).</w:t>
      </w:r>
    </w:p>
    <w:p w14:paraId="710EA60C" w14:textId="2B8AF6C0" w:rsidR="00F00908" w:rsidRPr="0010038F" w:rsidRDefault="00F00908" w:rsidP="0010038F">
      <w:pPr>
        <w:pStyle w:val="Body"/>
        <w:numPr>
          <w:ilvl w:val="0"/>
          <w:numId w:val="0"/>
        </w:numPr>
        <w:jc w:val="both"/>
        <w:rPr>
          <w:rFonts w:ascii="Times New Roman" w:eastAsia="Times New Roman" w:hAnsi="Times New Roman"/>
          <w:color w:val="FF0000"/>
          <w:sz w:val="24"/>
          <w:szCs w:val="24"/>
          <w:lang w:val="en-GB"/>
        </w:rPr>
      </w:pPr>
      <w:r w:rsidRPr="0010038F">
        <w:rPr>
          <w:rFonts w:ascii="Times New Roman" w:eastAsia="Times New Roman" w:hAnsi="Times New Roman"/>
          <w:color w:val="FF0000"/>
          <w:sz w:val="24"/>
          <w:szCs w:val="24"/>
          <w:lang w:val="en-GB"/>
        </w:rPr>
        <w:t>To prevent the erosion of the piping of the blow</w:t>
      </w:r>
      <w:r w:rsidR="000F664B" w:rsidRPr="0010038F">
        <w:rPr>
          <w:rFonts w:ascii="Times New Roman" w:eastAsia="Times New Roman" w:hAnsi="Times New Roman"/>
          <w:color w:val="FF0000"/>
          <w:sz w:val="24"/>
          <w:szCs w:val="24"/>
          <w:lang w:val="en-GB"/>
        </w:rPr>
        <w:t>-down</w:t>
      </w:r>
      <w:r w:rsidRPr="0010038F">
        <w:rPr>
          <w:rFonts w:ascii="Times New Roman" w:eastAsia="Times New Roman" w:hAnsi="Times New Roman"/>
          <w:color w:val="FF0000"/>
          <w:sz w:val="24"/>
          <w:szCs w:val="24"/>
          <w:lang w:val="en-GB"/>
        </w:rPr>
        <w:t xml:space="preserve"> water of the </w:t>
      </w:r>
      <w:r w:rsidR="003A2B46" w:rsidRPr="0010038F">
        <w:rPr>
          <w:rFonts w:ascii="Times New Roman" w:eastAsia="Times New Roman" w:hAnsi="Times New Roman"/>
          <w:color w:val="FF0000"/>
          <w:sz w:val="24"/>
          <w:szCs w:val="24"/>
          <w:lang w:val="en-GB"/>
        </w:rPr>
        <w:t>stea</w:t>
      </w:r>
      <w:r w:rsidRPr="0010038F">
        <w:rPr>
          <w:rFonts w:ascii="Times New Roman" w:eastAsia="Times New Roman" w:hAnsi="Times New Roman"/>
          <w:color w:val="FF0000"/>
          <w:sz w:val="24"/>
          <w:szCs w:val="24"/>
          <w:lang w:val="en-GB"/>
        </w:rPr>
        <w:t>m generators</w:t>
      </w:r>
      <w:r w:rsidR="00E75FF1" w:rsidRPr="0010038F">
        <w:rPr>
          <w:rFonts w:ascii="Times New Roman" w:eastAsia="Times New Roman" w:hAnsi="Times New Roman"/>
          <w:color w:val="FF0000"/>
          <w:sz w:val="24"/>
          <w:szCs w:val="24"/>
          <w:lang w:val="en-GB"/>
        </w:rPr>
        <w:t>,</w:t>
      </w:r>
      <w:r w:rsidRPr="0010038F">
        <w:rPr>
          <w:rFonts w:ascii="Times New Roman" w:eastAsia="Times New Roman" w:hAnsi="Times New Roman"/>
          <w:color w:val="FF0000"/>
          <w:sz w:val="24"/>
          <w:szCs w:val="24"/>
          <w:lang w:val="en-GB"/>
        </w:rPr>
        <w:t xml:space="preserve"> a replacement of the </w:t>
      </w:r>
      <w:r w:rsidR="000F664B" w:rsidRPr="0010038F">
        <w:rPr>
          <w:rFonts w:ascii="Times New Roman" w:eastAsia="Times New Roman" w:hAnsi="Times New Roman"/>
          <w:color w:val="FF0000"/>
          <w:sz w:val="24"/>
          <w:szCs w:val="24"/>
          <w:lang w:val="en-GB"/>
        </w:rPr>
        <w:t>carbon ste</w:t>
      </w:r>
      <w:r w:rsidR="00487A71" w:rsidRPr="0010038F">
        <w:rPr>
          <w:rFonts w:ascii="Times New Roman" w:eastAsia="Times New Roman" w:hAnsi="Times New Roman"/>
          <w:color w:val="FF0000"/>
          <w:sz w:val="24"/>
          <w:szCs w:val="24"/>
          <w:lang w:val="en-GB"/>
        </w:rPr>
        <w:t>e</w:t>
      </w:r>
      <w:r w:rsidR="000F664B" w:rsidRPr="0010038F">
        <w:rPr>
          <w:rFonts w:ascii="Times New Roman" w:eastAsia="Times New Roman" w:hAnsi="Times New Roman"/>
          <w:color w:val="FF0000"/>
          <w:sz w:val="24"/>
          <w:szCs w:val="24"/>
          <w:lang w:val="en-GB"/>
        </w:rPr>
        <w:t xml:space="preserve">l </w:t>
      </w:r>
      <w:r w:rsidRPr="0010038F">
        <w:rPr>
          <w:rFonts w:ascii="Times New Roman" w:eastAsia="Times New Roman" w:hAnsi="Times New Roman"/>
          <w:color w:val="FF0000"/>
          <w:sz w:val="24"/>
          <w:szCs w:val="24"/>
          <w:lang w:val="en-GB"/>
        </w:rPr>
        <w:t xml:space="preserve">piping with austenitic </w:t>
      </w:r>
      <w:proofErr w:type="spellStart"/>
      <w:r w:rsidRPr="0010038F">
        <w:rPr>
          <w:rFonts w:ascii="Times New Roman" w:eastAsia="Times New Roman" w:hAnsi="Times New Roman"/>
          <w:color w:val="FF0000"/>
          <w:sz w:val="24"/>
          <w:szCs w:val="24"/>
          <w:lang w:val="en-GB"/>
        </w:rPr>
        <w:t>ste</w:t>
      </w:r>
      <w:proofErr w:type="spellEnd"/>
      <w:r w:rsidR="005E590D" w:rsidRPr="0010038F">
        <w:rPr>
          <w:rFonts w:ascii="Times New Roman" w:eastAsia="Times New Roman" w:hAnsi="Times New Roman"/>
          <w:color w:val="FF0000"/>
          <w:sz w:val="24"/>
          <w:szCs w:val="24"/>
        </w:rPr>
        <w:t>e</w:t>
      </w:r>
      <w:r w:rsidRPr="0010038F">
        <w:rPr>
          <w:rFonts w:ascii="Times New Roman" w:eastAsia="Times New Roman" w:hAnsi="Times New Roman"/>
          <w:color w:val="FF0000"/>
          <w:sz w:val="24"/>
          <w:szCs w:val="24"/>
          <w:lang w:val="en-GB"/>
        </w:rPr>
        <w:t xml:space="preserve">l </w:t>
      </w:r>
      <w:r w:rsidR="000F664B" w:rsidRPr="0010038F">
        <w:rPr>
          <w:rFonts w:ascii="Times New Roman" w:eastAsia="Times New Roman" w:hAnsi="Times New Roman"/>
          <w:color w:val="FF0000"/>
          <w:sz w:val="24"/>
          <w:szCs w:val="24"/>
          <w:lang w:val="en-GB"/>
        </w:rPr>
        <w:t xml:space="preserve">piping </w:t>
      </w:r>
      <w:r w:rsidRPr="0010038F">
        <w:rPr>
          <w:rFonts w:ascii="Times New Roman" w:eastAsia="Times New Roman" w:hAnsi="Times New Roman"/>
          <w:color w:val="FF0000"/>
          <w:sz w:val="24"/>
          <w:szCs w:val="24"/>
          <w:lang w:val="en-GB"/>
        </w:rPr>
        <w:t>can be carried out. That impacts and improves the</w:t>
      </w:r>
      <w:r w:rsidR="000F664B" w:rsidRPr="0010038F">
        <w:rPr>
          <w:rFonts w:ascii="Times New Roman" w:eastAsia="Times New Roman" w:hAnsi="Times New Roman"/>
          <w:color w:val="FF0000"/>
          <w:sz w:val="24"/>
          <w:szCs w:val="24"/>
          <w:lang w:val="en-GB"/>
        </w:rPr>
        <w:t xml:space="preserve"> characteristics of</w:t>
      </w:r>
      <w:r w:rsidRPr="0010038F">
        <w:rPr>
          <w:rFonts w:ascii="Times New Roman" w:eastAsia="Times New Roman" w:hAnsi="Times New Roman"/>
          <w:color w:val="FF0000"/>
          <w:sz w:val="24"/>
          <w:szCs w:val="24"/>
          <w:lang w:val="en-GB"/>
        </w:rPr>
        <w:t xml:space="preserve"> the blow</w:t>
      </w:r>
      <w:r w:rsidR="000F664B" w:rsidRPr="0010038F">
        <w:rPr>
          <w:rFonts w:ascii="Times New Roman" w:eastAsia="Times New Roman" w:hAnsi="Times New Roman"/>
          <w:color w:val="FF0000"/>
          <w:sz w:val="24"/>
          <w:szCs w:val="24"/>
          <w:lang w:val="en-GB"/>
        </w:rPr>
        <w:t>-down</w:t>
      </w:r>
      <w:r w:rsidRPr="0010038F">
        <w:rPr>
          <w:rFonts w:ascii="Times New Roman" w:eastAsia="Times New Roman" w:hAnsi="Times New Roman"/>
          <w:color w:val="FF0000"/>
          <w:sz w:val="24"/>
          <w:szCs w:val="24"/>
          <w:lang w:val="en-GB"/>
        </w:rPr>
        <w:t xml:space="preserve"> water </w:t>
      </w:r>
      <w:r w:rsidR="001865BF" w:rsidRPr="0010038F">
        <w:rPr>
          <w:rFonts w:ascii="Times New Roman" w:eastAsia="Times New Roman" w:hAnsi="Times New Roman"/>
          <w:color w:val="FF0000"/>
          <w:sz w:val="24"/>
          <w:szCs w:val="24"/>
          <w:lang w:val="en-GB"/>
        </w:rPr>
        <w:t>rate</w:t>
      </w:r>
      <w:r w:rsidR="00EB24AB" w:rsidRPr="0010038F">
        <w:rPr>
          <w:rFonts w:ascii="Times New Roman" w:eastAsia="Times New Roman" w:hAnsi="Times New Roman"/>
          <w:color w:val="FF0000"/>
          <w:sz w:val="24"/>
          <w:szCs w:val="24"/>
          <w:lang w:val="en-GB"/>
        </w:rPr>
        <w:t xml:space="preserve"> </w:t>
      </w:r>
      <w:r w:rsidR="000F664B" w:rsidRPr="0010038F">
        <w:rPr>
          <w:rFonts w:ascii="Times New Roman" w:eastAsia="Times New Roman" w:hAnsi="Times New Roman"/>
          <w:color w:val="FF0000"/>
          <w:sz w:val="24"/>
          <w:szCs w:val="24"/>
          <w:lang w:val="en-GB"/>
        </w:rPr>
        <w:t xml:space="preserve">regulation </w:t>
      </w:r>
      <w:r w:rsidR="00EB24AB" w:rsidRPr="0010038F">
        <w:rPr>
          <w:rFonts w:ascii="Times New Roman" w:eastAsia="Times New Roman" w:hAnsi="Times New Roman"/>
          <w:color w:val="FF0000"/>
          <w:sz w:val="24"/>
          <w:szCs w:val="24"/>
          <w:lang w:val="en-GB"/>
        </w:rPr>
        <w:t>as well</w:t>
      </w:r>
      <w:r w:rsidRPr="0010038F">
        <w:rPr>
          <w:rFonts w:ascii="Times New Roman" w:eastAsia="Times New Roman" w:hAnsi="Times New Roman"/>
          <w:color w:val="FF0000"/>
          <w:sz w:val="24"/>
          <w:szCs w:val="24"/>
          <w:lang w:val="en-GB"/>
        </w:rPr>
        <w:t xml:space="preserve">. </w:t>
      </w:r>
      <w:r w:rsidR="00AF21E4" w:rsidRPr="0010038F">
        <w:rPr>
          <w:rFonts w:ascii="Times New Roman" w:eastAsia="Times New Roman" w:hAnsi="Times New Roman"/>
          <w:color w:val="FF0000"/>
          <w:sz w:val="24"/>
          <w:szCs w:val="24"/>
          <w:lang w:val="en-GB"/>
        </w:rPr>
        <w:t xml:space="preserve">Similarly, </w:t>
      </w:r>
      <w:r w:rsidR="005E590D" w:rsidRPr="0010038F">
        <w:rPr>
          <w:rFonts w:ascii="Times New Roman" w:eastAsia="Times New Roman" w:hAnsi="Times New Roman"/>
          <w:color w:val="FF0000"/>
          <w:sz w:val="24"/>
          <w:szCs w:val="24"/>
          <w:lang w:val="en-GB"/>
        </w:rPr>
        <w:t xml:space="preserve">in </w:t>
      </w:r>
      <w:r w:rsidR="00AF21E4" w:rsidRPr="0010038F">
        <w:rPr>
          <w:rFonts w:ascii="Times New Roman" w:eastAsia="Times New Roman" w:hAnsi="Times New Roman"/>
          <w:color w:val="FF0000"/>
          <w:sz w:val="24"/>
          <w:szCs w:val="24"/>
          <w:lang w:val="en-GB"/>
        </w:rPr>
        <w:t xml:space="preserve">most of </w:t>
      </w:r>
      <w:r w:rsidR="005E590D" w:rsidRPr="0010038F">
        <w:rPr>
          <w:rFonts w:ascii="Times New Roman" w:eastAsia="Times New Roman" w:hAnsi="Times New Roman"/>
          <w:color w:val="FF0000"/>
          <w:sz w:val="24"/>
          <w:szCs w:val="24"/>
          <w:lang w:val="en-GB"/>
        </w:rPr>
        <w:t xml:space="preserve">the </w:t>
      </w:r>
      <w:r w:rsidR="00AF21E4" w:rsidRPr="0010038F">
        <w:rPr>
          <w:rFonts w:ascii="Times New Roman" w:eastAsia="Times New Roman" w:hAnsi="Times New Roman"/>
          <w:color w:val="FF0000"/>
          <w:sz w:val="24"/>
          <w:szCs w:val="24"/>
          <w:lang w:val="en-GB"/>
        </w:rPr>
        <w:t xml:space="preserve">newly built steam generators carbon steel tube supports and antivibration bars </w:t>
      </w:r>
      <w:r w:rsidR="005E590D" w:rsidRPr="0010038F">
        <w:rPr>
          <w:rFonts w:ascii="Times New Roman" w:eastAsia="Times New Roman" w:hAnsi="Times New Roman"/>
          <w:color w:val="FF0000"/>
          <w:sz w:val="24"/>
          <w:szCs w:val="24"/>
          <w:lang w:val="en-GB"/>
        </w:rPr>
        <w:t xml:space="preserve">have been replaced </w:t>
      </w:r>
      <w:r w:rsidR="00AF21E4" w:rsidRPr="0010038F">
        <w:rPr>
          <w:rFonts w:ascii="Times New Roman" w:eastAsia="Times New Roman" w:hAnsi="Times New Roman"/>
          <w:color w:val="FF0000"/>
          <w:sz w:val="24"/>
          <w:szCs w:val="24"/>
          <w:lang w:val="en-GB"/>
        </w:rPr>
        <w:t xml:space="preserve">with austenitic steel.  </w:t>
      </w:r>
      <w:r w:rsidR="00CB30F1" w:rsidRPr="0010038F">
        <w:rPr>
          <w:rFonts w:ascii="Times New Roman" w:eastAsia="Times New Roman" w:hAnsi="Times New Roman"/>
          <w:color w:val="FF0000"/>
          <w:sz w:val="24"/>
          <w:szCs w:val="24"/>
          <w:lang w:val="en-GB"/>
        </w:rPr>
        <w:t>The</w:t>
      </w:r>
      <w:r w:rsidR="00AF21E4" w:rsidRPr="0010038F">
        <w:rPr>
          <w:rFonts w:ascii="Times New Roman" w:eastAsia="Times New Roman" w:hAnsi="Times New Roman"/>
          <w:color w:val="FF0000"/>
          <w:sz w:val="24"/>
          <w:szCs w:val="24"/>
          <w:lang w:val="en-GB"/>
        </w:rPr>
        <w:t xml:space="preserve"> </w:t>
      </w:r>
      <w:r w:rsidR="00CB30F1" w:rsidRPr="0010038F">
        <w:rPr>
          <w:rFonts w:ascii="Times New Roman" w:eastAsia="Times New Roman" w:hAnsi="Times New Roman"/>
          <w:color w:val="FF0000"/>
          <w:sz w:val="24"/>
          <w:szCs w:val="24"/>
          <w:lang w:val="en-GB"/>
        </w:rPr>
        <w:t>r</w:t>
      </w:r>
      <w:r w:rsidR="00AF21E4" w:rsidRPr="0010038F">
        <w:rPr>
          <w:rFonts w:ascii="Times New Roman" w:eastAsia="Times New Roman" w:hAnsi="Times New Roman"/>
          <w:color w:val="FF0000"/>
          <w:sz w:val="24"/>
          <w:szCs w:val="24"/>
          <w:lang w:val="en-GB"/>
        </w:rPr>
        <w:t>ecently published book on “Steam Generators for Nuclear Power Plants” [</w:t>
      </w:r>
      <w:r w:rsidR="001C6EC3" w:rsidRPr="0010038F">
        <w:rPr>
          <w:rFonts w:ascii="Times New Roman" w:eastAsia="Times New Roman" w:hAnsi="Times New Roman"/>
          <w:color w:val="FF0000"/>
          <w:sz w:val="24"/>
          <w:szCs w:val="24"/>
          <w:lang w:val="en-GB"/>
        </w:rPr>
        <w:t>13</w:t>
      </w:r>
      <w:r w:rsidR="00AF21E4" w:rsidRPr="0010038F">
        <w:rPr>
          <w:rFonts w:ascii="Times New Roman" w:eastAsia="Times New Roman" w:hAnsi="Times New Roman"/>
          <w:color w:val="FF0000"/>
          <w:sz w:val="24"/>
          <w:szCs w:val="24"/>
          <w:lang w:val="en-GB"/>
        </w:rPr>
        <w:t xml:space="preserve">] extensively describes modern strategies developed by industry to mitigate, </w:t>
      </w:r>
      <w:proofErr w:type="gramStart"/>
      <w:r w:rsidR="00AF21E4" w:rsidRPr="0010038F">
        <w:rPr>
          <w:rFonts w:ascii="Times New Roman" w:eastAsia="Times New Roman" w:hAnsi="Times New Roman"/>
          <w:color w:val="FF0000"/>
          <w:sz w:val="24"/>
          <w:szCs w:val="24"/>
          <w:lang w:val="en-GB"/>
        </w:rPr>
        <w:t>monitor</w:t>
      </w:r>
      <w:proofErr w:type="gramEnd"/>
      <w:r w:rsidR="00AF21E4" w:rsidRPr="0010038F">
        <w:rPr>
          <w:rFonts w:ascii="Times New Roman" w:eastAsia="Times New Roman" w:hAnsi="Times New Roman"/>
          <w:color w:val="FF0000"/>
          <w:sz w:val="24"/>
          <w:szCs w:val="24"/>
          <w:lang w:val="en-GB"/>
        </w:rPr>
        <w:t xml:space="preserve"> and control ageing degradations.</w:t>
      </w:r>
    </w:p>
    <w:p w14:paraId="5A04FFD0" w14:textId="77777777" w:rsidR="00BC16E0" w:rsidRPr="0077632F" w:rsidRDefault="00BC16E0" w:rsidP="0010038F">
      <w:pPr>
        <w:pStyle w:val="Body"/>
        <w:numPr>
          <w:ilvl w:val="0"/>
          <w:numId w:val="0"/>
        </w:numPr>
        <w:jc w:val="both"/>
        <w:rPr>
          <w:rFonts w:ascii="Times New Roman" w:eastAsia="Times New Roman" w:hAnsi="Times New Roman"/>
          <w:color w:val="FF0000"/>
          <w:sz w:val="24"/>
          <w:szCs w:val="24"/>
          <w:lang w:val="en-GB"/>
        </w:rPr>
      </w:pPr>
    </w:p>
    <w:p w14:paraId="0CD6A64F" w14:textId="77777777"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Detection of ageing effects</w:t>
      </w:r>
      <w:r w:rsidR="007B0ABA" w:rsidRPr="0077632F">
        <w:rPr>
          <w:rFonts w:ascii="Times New Roman" w:eastAsia="Times New Roman" w:hAnsi="Times New Roman"/>
          <w:b/>
          <w:i/>
          <w:sz w:val="24"/>
          <w:szCs w:val="24"/>
          <w:lang w:val="en-GB"/>
        </w:rPr>
        <w:t>:</w:t>
      </w:r>
    </w:p>
    <w:p w14:paraId="21B6CCB7" w14:textId="77777777" w:rsidR="002D7F68" w:rsidRPr="0077632F" w:rsidRDefault="002D7F68" w:rsidP="0010038F">
      <w:pPr>
        <w:autoSpaceDE w:val="0"/>
        <w:autoSpaceDN w:val="0"/>
        <w:adjustRightInd w:val="0"/>
        <w:spacing w:before="120" w:after="120"/>
        <w:jc w:val="both"/>
        <w:rPr>
          <w:rFonts w:ascii="Times New Roman" w:eastAsia="Times New Roman" w:hAnsi="Times New Roman"/>
          <w:sz w:val="24"/>
          <w:szCs w:val="24"/>
          <w:lang w:val="en-GB"/>
        </w:rPr>
      </w:pPr>
      <w:r w:rsidRPr="0077632F">
        <w:rPr>
          <w:rFonts w:ascii="Times New Roman" w:hAnsi="Times New Roman"/>
          <w:sz w:val="24"/>
          <w:szCs w:val="24"/>
          <w:lang w:val="en-GB"/>
        </w:rPr>
        <w:t xml:space="preserve">This programme includes detection of any ageing effects of concern for the </w:t>
      </w:r>
      <w:r w:rsidR="00CC5EBA" w:rsidRPr="0077632F">
        <w:rPr>
          <w:rFonts w:ascii="Times New Roman" w:hAnsi="Times New Roman"/>
          <w:sz w:val="24"/>
          <w:szCs w:val="24"/>
          <w:lang w:val="en-GB"/>
        </w:rPr>
        <w:t xml:space="preserve">steam generator </w:t>
      </w:r>
      <w:r w:rsidRPr="0077632F">
        <w:rPr>
          <w:rFonts w:ascii="Times New Roman" w:hAnsi="Times New Roman"/>
          <w:sz w:val="24"/>
          <w:szCs w:val="24"/>
          <w:lang w:val="en-GB"/>
        </w:rPr>
        <w:t xml:space="preserve">components within its scope </w:t>
      </w:r>
      <w:r w:rsidRPr="0077632F">
        <w:rPr>
          <w:rFonts w:ascii="Times New Roman" w:eastAsia="Times New Roman" w:hAnsi="Times New Roman"/>
          <w:sz w:val="24"/>
          <w:szCs w:val="24"/>
          <w:lang w:val="en-GB"/>
        </w:rPr>
        <w:t xml:space="preserve">to ensure that </w:t>
      </w:r>
      <w:r w:rsidR="00CC5EBA" w:rsidRPr="0077632F">
        <w:rPr>
          <w:rFonts w:ascii="Times New Roman" w:eastAsia="Times New Roman" w:hAnsi="Times New Roman"/>
          <w:sz w:val="24"/>
          <w:szCs w:val="24"/>
          <w:lang w:val="en-GB"/>
        </w:rPr>
        <w:t xml:space="preserve">the </w:t>
      </w:r>
      <w:r w:rsidRPr="0077632F">
        <w:rPr>
          <w:rFonts w:ascii="Times New Roman" w:eastAsia="Times New Roman" w:hAnsi="Times New Roman"/>
          <w:sz w:val="24"/>
          <w:szCs w:val="24"/>
          <w:lang w:val="en-GB"/>
        </w:rPr>
        <w:t xml:space="preserve">integrity </w:t>
      </w:r>
      <w:r w:rsidR="00CC5EBA" w:rsidRPr="0077632F">
        <w:rPr>
          <w:rFonts w:ascii="Times New Roman" w:eastAsia="Times New Roman" w:hAnsi="Times New Roman"/>
          <w:sz w:val="24"/>
          <w:szCs w:val="24"/>
          <w:lang w:val="en-GB"/>
        </w:rPr>
        <w:t xml:space="preserve">of these components </w:t>
      </w:r>
      <w:r w:rsidRPr="0077632F">
        <w:rPr>
          <w:rFonts w:ascii="Times New Roman" w:eastAsia="Times New Roman" w:hAnsi="Times New Roman"/>
          <w:sz w:val="24"/>
          <w:szCs w:val="24"/>
          <w:lang w:val="en-GB"/>
        </w:rPr>
        <w:t>is maintained</w:t>
      </w:r>
      <w:r w:rsidRPr="0077632F">
        <w:rPr>
          <w:rFonts w:ascii="Times New Roman" w:hAnsi="Times New Roman"/>
          <w:sz w:val="24"/>
          <w:szCs w:val="24"/>
          <w:lang w:val="en-GB"/>
        </w:rPr>
        <w:t xml:space="preserve">. </w:t>
      </w:r>
      <w:r w:rsidRPr="0077632F">
        <w:rPr>
          <w:rFonts w:ascii="Times New Roman" w:eastAsia="Times New Roman" w:hAnsi="Times New Roman"/>
          <w:sz w:val="24"/>
          <w:szCs w:val="24"/>
          <w:lang w:val="en-GB"/>
        </w:rPr>
        <w:t>The inspections are intended to detect degradation (i.e., ag</w:t>
      </w:r>
      <w:r w:rsidR="00077960" w:rsidRPr="0077632F">
        <w:rPr>
          <w:rFonts w:ascii="Times New Roman" w:eastAsia="Times New Roman" w:hAnsi="Times New Roman"/>
          <w:sz w:val="24"/>
          <w:szCs w:val="24"/>
          <w:lang w:val="en-GB"/>
        </w:rPr>
        <w:t>ei</w:t>
      </w:r>
      <w:r w:rsidRPr="0077632F">
        <w:rPr>
          <w:rFonts w:ascii="Times New Roman" w:eastAsia="Times New Roman" w:hAnsi="Times New Roman"/>
          <w:sz w:val="24"/>
          <w:szCs w:val="24"/>
          <w:lang w:val="en-GB"/>
        </w:rPr>
        <w:t>ng effects), if they occur. This programme attribute is also intended to ensure that components that could compromise tube integrity are properly evaluated or monitored (e.g., degradation of a secondary side component that could result in a loss of tube integrity is managed by this program</w:t>
      </w:r>
      <w:r w:rsidR="00077960" w:rsidRPr="0077632F">
        <w:rPr>
          <w:rFonts w:ascii="Times New Roman" w:eastAsia="Times New Roman" w:hAnsi="Times New Roman"/>
          <w:sz w:val="24"/>
          <w:szCs w:val="24"/>
          <w:lang w:val="en-GB"/>
        </w:rPr>
        <w:t>me</w:t>
      </w:r>
      <w:r w:rsidRPr="0077632F">
        <w:rPr>
          <w:rFonts w:ascii="Times New Roman" w:eastAsia="Times New Roman" w:hAnsi="Times New Roman"/>
          <w:sz w:val="24"/>
          <w:szCs w:val="24"/>
          <w:lang w:val="en-GB"/>
        </w:rPr>
        <w:t>).</w:t>
      </w:r>
    </w:p>
    <w:p w14:paraId="7CD83BCE" w14:textId="77777777" w:rsidR="002D7F68" w:rsidRPr="0077632F" w:rsidRDefault="00CC5EBA" w:rsidP="0010038F">
      <w:pPr>
        <w:autoSpaceDE w:val="0"/>
        <w:autoSpaceDN w:val="0"/>
        <w:adjustRightInd w:val="0"/>
        <w:spacing w:before="120" w:after="12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In particular</w:t>
      </w:r>
      <w:r w:rsidR="0017557C"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for the steam generator tubes, t</w:t>
      </w:r>
      <w:r w:rsidR="002D7F68" w:rsidRPr="0077632F">
        <w:rPr>
          <w:rFonts w:ascii="Times New Roman" w:eastAsia="Times New Roman" w:hAnsi="Times New Roman"/>
          <w:sz w:val="24"/>
          <w:szCs w:val="24"/>
          <w:lang w:val="en-GB"/>
        </w:rPr>
        <w:t xml:space="preserve">he inspection requirements </w:t>
      </w:r>
      <w:r w:rsidRPr="0077632F">
        <w:rPr>
          <w:rFonts w:ascii="Times New Roman" w:eastAsia="Times New Roman" w:hAnsi="Times New Roman"/>
          <w:sz w:val="24"/>
          <w:szCs w:val="24"/>
          <w:lang w:val="en-GB"/>
        </w:rPr>
        <w:t>may be</w:t>
      </w:r>
      <w:r w:rsidR="002D7F68" w:rsidRPr="0077632F">
        <w:rPr>
          <w:rFonts w:ascii="Times New Roman" w:eastAsia="Times New Roman" w:hAnsi="Times New Roman"/>
          <w:sz w:val="24"/>
          <w:szCs w:val="24"/>
          <w:lang w:val="en-GB"/>
        </w:rPr>
        <w:t xml:space="preserve"> performance-based, and the actual scope of the inspection and the expansion of sample inspections are justified based on the results of </w:t>
      </w:r>
      <w:r w:rsidRPr="0077632F">
        <w:rPr>
          <w:rFonts w:ascii="Times New Roman" w:eastAsia="Times New Roman" w:hAnsi="Times New Roman"/>
          <w:sz w:val="24"/>
          <w:szCs w:val="24"/>
          <w:lang w:val="en-GB"/>
        </w:rPr>
        <w:t xml:space="preserve">prior </w:t>
      </w:r>
      <w:r w:rsidR="002D7F68" w:rsidRPr="0077632F">
        <w:rPr>
          <w:rFonts w:ascii="Times New Roman" w:eastAsia="Times New Roman" w:hAnsi="Times New Roman"/>
          <w:sz w:val="24"/>
          <w:szCs w:val="24"/>
          <w:lang w:val="en-GB"/>
        </w:rPr>
        <w:t>inspections. The goal is to perform inspections at a frequency sufficient to provide reasonable assurance of steam generator tube</w:t>
      </w:r>
      <w:r w:rsidR="00C27F57" w:rsidRPr="0077632F">
        <w:rPr>
          <w:rFonts w:ascii="Times New Roman" w:eastAsia="Times New Roman" w:hAnsi="Times New Roman"/>
          <w:sz w:val="24"/>
          <w:szCs w:val="24"/>
          <w:lang w:val="en-GB"/>
        </w:rPr>
        <w:t xml:space="preserve"> </w:t>
      </w:r>
      <w:r w:rsidR="002D7F68" w:rsidRPr="0077632F">
        <w:rPr>
          <w:rFonts w:ascii="Times New Roman" w:eastAsia="Times New Roman" w:hAnsi="Times New Roman"/>
          <w:sz w:val="24"/>
          <w:szCs w:val="24"/>
          <w:lang w:val="en-GB"/>
        </w:rPr>
        <w:t>integrity until the next inspection.</w:t>
      </w:r>
    </w:p>
    <w:p w14:paraId="0E7B37F0" w14:textId="7E1272AA" w:rsidR="002D7F68" w:rsidRPr="0077632F" w:rsidRDefault="002D7F68" w:rsidP="0010038F">
      <w:pPr>
        <w:autoSpaceDE w:val="0"/>
        <w:autoSpaceDN w:val="0"/>
        <w:adjustRightInd w:val="0"/>
        <w:spacing w:before="120" w:after="12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The general condition of some components (e.g., plugs</w:t>
      </w:r>
      <w:r w:rsidR="00F4408B" w:rsidRPr="0077632F">
        <w:rPr>
          <w:rFonts w:ascii="Times New Roman" w:eastAsia="Times New Roman" w:hAnsi="Times New Roman"/>
          <w:sz w:val="24"/>
          <w:szCs w:val="24"/>
          <w:lang w:val="en-GB"/>
        </w:rPr>
        <w:t>, divider plate assemblies,</w:t>
      </w:r>
      <w:r w:rsidR="00E01DA0" w:rsidRPr="0077632F">
        <w:rPr>
          <w:rFonts w:ascii="Times New Roman" w:eastAsia="Times New Roman" w:hAnsi="Times New Roman"/>
          <w:sz w:val="24"/>
          <w:szCs w:val="24"/>
          <w:lang w:val="en-GB"/>
        </w:rPr>
        <w:t xml:space="preserve"> tube</w:t>
      </w:r>
      <w:r w:rsidR="0022737A" w:rsidRPr="0077632F">
        <w:rPr>
          <w:rFonts w:ascii="Times New Roman" w:eastAsia="Times New Roman" w:hAnsi="Times New Roman"/>
          <w:sz w:val="24"/>
          <w:szCs w:val="24"/>
          <w:lang w:val="en-GB"/>
        </w:rPr>
        <w:t xml:space="preserve"> </w:t>
      </w:r>
      <w:r w:rsidR="00E01DA0" w:rsidRPr="0077632F">
        <w:rPr>
          <w:rFonts w:ascii="Times New Roman" w:eastAsia="Times New Roman" w:hAnsi="Times New Roman"/>
          <w:sz w:val="24"/>
          <w:szCs w:val="24"/>
          <w:lang w:val="en-GB"/>
        </w:rPr>
        <w:t>sheet,</w:t>
      </w:r>
      <w:r w:rsidR="00F4408B" w:rsidRPr="0077632F">
        <w:rPr>
          <w:rFonts w:ascii="Times New Roman" w:eastAsia="Times New Roman" w:hAnsi="Times New Roman"/>
          <w:sz w:val="24"/>
          <w:szCs w:val="24"/>
          <w:lang w:val="en-GB"/>
        </w:rPr>
        <w:t xml:space="preserve"> tube-to-tube</w:t>
      </w:r>
      <w:r w:rsidR="0022737A" w:rsidRPr="0077632F">
        <w:rPr>
          <w:rFonts w:ascii="Times New Roman" w:eastAsia="Times New Roman" w:hAnsi="Times New Roman"/>
          <w:sz w:val="24"/>
          <w:szCs w:val="24"/>
          <w:lang w:val="en-GB"/>
        </w:rPr>
        <w:t xml:space="preserve"> </w:t>
      </w:r>
      <w:r w:rsidR="00F4408B" w:rsidRPr="0077632F">
        <w:rPr>
          <w:rFonts w:ascii="Times New Roman" w:eastAsia="Times New Roman" w:hAnsi="Times New Roman"/>
          <w:sz w:val="24"/>
          <w:szCs w:val="24"/>
          <w:lang w:val="en-GB"/>
        </w:rPr>
        <w:t>sheet welds, heads</w:t>
      </w:r>
      <w:r w:rsidRPr="0077632F">
        <w:rPr>
          <w:rFonts w:ascii="Times New Roman" w:eastAsia="Times New Roman" w:hAnsi="Times New Roman"/>
          <w:sz w:val="24"/>
          <w:szCs w:val="24"/>
          <w:lang w:val="en-GB"/>
        </w:rPr>
        <w:t xml:space="preserve"> and secondary side components) may be monitored visually, and, subsequently, more detailed inspections may be performed if degradation is detected.</w:t>
      </w:r>
      <w:r w:rsidR="00E01DA0" w:rsidRPr="0077632F">
        <w:rPr>
          <w:rFonts w:ascii="Times New Roman" w:eastAsia="Times New Roman" w:hAnsi="Times New Roman"/>
          <w:sz w:val="24"/>
          <w:szCs w:val="24"/>
          <w:lang w:val="en-GB"/>
        </w:rPr>
        <w:t xml:space="preserve"> </w:t>
      </w:r>
      <w:r w:rsidR="0096430F" w:rsidRPr="0077632F">
        <w:rPr>
          <w:rFonts w:ascii="Times New Roman" w:eastAsia="Times New Roman" w:hAnsi="Times New Roman"/>
          <w:sz w:val="24"/>
          <w:szCs w:val="24"/>
          <w:lang w:val="en-GB"/>
        </w:rPr>
        <w:t>To manage cracking due to PWSCC in nickel alloy steam generator tube-to-tube</w:t>
      </w:r>
      <w:r w:rsidR="0022737A" w:rsidRPr="0077632F">
        <w:rPr>
          <w:rFonts w:ascii="Times New Roman" w:eastAsia="Times New Roman" w:hAnsi="Times New Roman"/>
          <w:sz w:val="24"/>
          <w:szCs w:val="24"/>
          <w:lang w:val="en-GB"/>
        </w:rPr>
        <w:t xml:space="preserve"> </w:t>
      </w:r>
      <w:r w:rsidR="0096430F" w:rsidRPr="0077632F">
        <w:rPr>
          <w:rFonts w:ascii="Times New Roman" w:eastAsia="Times New Roman" w:hAnsi="Times New Roman"/>
          <w:sz w:val="24"/>
          <w:szCs w:val="24"/>
          <w:lang w:val="en-GB"/>
        </w:rPr>
        <w:t>sheet welds</w:t>
      </w:r>
      <w:r w:rsidR="00B55D5E" w:rsidRPr="0077632F">
        <w:rPr>
          <w:rFonts w:ascii="Times New Roman" w:eastAsia="Times New Roman" w:hAnsi="Times New Roman"/>
          <w:sz w:val="24"/>
          <w:szCs w:val="24"/>
          <w:lang w:val="en-GB"/>
        </w:rPr>
        <w:t xml:space="preserve"> </w:t>
      </w:r>
      <w:r w:rsidR="00941DFB" w:rsidRPr="0077632F">
        <w:rPr>
          <w:rFonts w:ascii="Times New Roman" w:eastAsia="Times New Roman" w:hAnsi="Times New Roman"/>
          <w:sz w:val="24"/>
          <w:szCs w:val="24"/>
          <w:lang w:val="en-GB"/>
        </w:rPr>
        <w:t>and nickel</w:t>
      </w:r>
      <w:r w:rsidR="007C1A01" w:rsidRPr="0077632F">
        <w:rPr>
          <w:rFonts w:ascii="Times New Roman" w:eastAsia="Times New Roman" w:hAnsi="Times New Roman"/>
          <w:sz w:val="24"/>
          <w:szCs w:val="24"/>
          <w:lang w:val="en-GB"/>
        </w:rPr>
        <w:t xml:space="preserve"> alloy divider plate</w:t>
      </w:r>
      <w:r w:rsidR="00F454DE" w:rsidRPr="0077632F">
        <w:rPr>
          <w:rFonts w:ascii="Times New Roman" w:eastAsia="Times New Roman" w:hAnsi="Times New Roman"/>
          <w:sz w:val="24"/>
          <w:szCs w:val="24"/>
          <w:lang w:val="en-GB"/>
        </w:rPr>
        <w:t xml:space="preserve"> assemblies</w:t>
      </w:r>
      <w:r w:rsidR="00234BD3" w:rsidRPr="0077632F">
        <w:rPr>
          <w:rFonts w:ascii="Times New Roman" w:eastAsia="Times New Roman" w:hAnsi="Times New Roman"/>
          <w:sz w:val="24"/>
          <w:szCs w:val="24"/>
          <w:lang w:val="en-GB"/>
        </w:rPr>
        <w:t>,</w:t>
      </w:r>
      <w:r w:rsidR="00941DFB" w:rsidRPr="0077632F">
        <w:rPr>
          <w:rFonts w:ascii="Times New Roman" w:eastAsia="Times New Roman" w:hAnsi="Times New Roman"/>
          <w:sz w:val="24"/>
          <w:szCs w:val="24"/>
          <w:lang w:val="en-GB"/>
        </w:rPr>
        <w:t xml:space="preserve"> </w:t>
      </w:r>
      <w:r w:rsidR="0096430F" w:rsidRPr="0077632F">
        <w:rPr>
          <w:rFonts w:ascii="Times New Roman" w:eastAsia="Times New Roman" w:hAnsi="Times New Roman"/>
          <w:sz w:val="24"/>
          <w:szCs w:val="24"/>
          <w:lang w:val="en-GB"/>
        </w:rPr>
        <w:t>plant-specific AMP</w:t>
      </w:r>
      <w:r w:rsidR="00DE2C3A" w:rsidRPr="0077632F">
        <w:rPr>
          <w:rFonts w:ascii="Times New Roman" w:eastAsia="Times New Roman" w:hAnsi="Times New Roman"/>
          <w:sz w:val="24"/>
          <w:szCs w:val="24"/>
          <w:lang w:val="en-GB"/>
        </w:rPr>
        <w:t>s</w:t>
      </w:r>
      <w:r w:rsidR="00EF6706" w:rsidRPr="0077632F">
        <w:rPr>
          <w:rFonts w:ascii="Times New Roman" w:eastAsia="Times New Roman" w:hAnsi="Times New Roman"/>
          <w:sz w:val="24"/>
          <w:szCs w:val="24"/>
          <w:lang w:val="en-GB"/>
        </w:rPr>
        <w:t xml:space="preserve"> could</w:t>
      </w:r>
      <w:r w:rsidR="0096430F" w:rsidRPr="0077632F">
        <w:rPr>
          <w:rFonts w:ascii="Times New Roman" w:eastAsia="Times New Roman" w:hAnsi="Times New Roman"/>
          <w:sz w:val="24"/>
          <w:szCs w:val="24"/>
          <w:lang w:val="en-GB"/>
        </w:rPr>
        <w:t xml:space="preserve"> be required</w:t>
      </w:r>
      <w:r w:rsidR="00941DFB" w:rsidRPr="0077632F">
        <w:rPr>
          <w:rFonts w:ascii="Times New Roman" w:eastAsia="Times New Roman" w:hAnsi="Times New Roman"/>
          <w:sz w:val="24"/>
          <w:szCs w:val="24"/>
          <w:lang w:val="en-GB"/>
        </w:rPr>
        <w:t xml:space="preserve"> [</w:t>
      </w:r>
      <w:r w:rsidR="001C6EC3" w:rsidRPr="0077632F">
        <w:rPr>
          <w:rFonts w:ascii="Times New Roman" w:eastAsia="Times New Roman" w:hAnsi="Times New Roman"/>
          <w:sz w:val="24"/>
          <w:szCs w:val="24"/>
          <w:lang w:val="en-GB"/>
        </w:rPr>
        <w:t>1</w:t>
      </w:r>
      <w:r w:rsidR="001C6EC3">
        <w:rPr>
          <w:rFonts w:ascii="Times New Roman" w:eastAsia="Times New Roman" w:hAnsi="Times New Roman"/>
          <w:sz w:val="24"/>
          <w:szCs w:val="24"/>
          <w:lang w:val="en-GB"/>
        </w:rPr>
        <w:t>4</w:t>
      </w:r>
      <w:r w:rsidR="00941DFB" w:rsidRPr="0077632F">
        <w:rPr>
          <w:rFonts w:ascii="Times New Roman" w:eastAsia="Times New Roman" w:hAnsi="Times New Roman"/>
          <w:sz w:val="24"/>
          <w:szCs w:val="24"/>
          <w:lang w:val="en-GB"/>
        </w:rPr>
        <w:t>]</w:t>
      </w:r>
      <w:r w:rsidR="0096430F" w:rsidRPr="0077632F">
        <w:rPr>
          <w:rFonts w:ascii="Times New Roman" w:eastAsia="Times New Roman" w:hAnsi="Times New Roman"/>
          <w:sz w:val="24"/>
          <w:szCs w:val="24"/>
          <w:lang w:val="en-GB"/>
        </w:rPr>
        <w:t xml:space="preserve">. </w:t>
      </w:r>
      <w:r w:rsidR="00EF6706" w:rsidRPr="0077632F">
        <w:rPr>
          <w:rFonts w:ascii="Times New Roman" w:eastAsia="Times New Roman" w:hAnsi="Times New Roman"/>
          <w:sz w:val="24"/>
          <w:szCs w:val="24"/>
          <w:lang w:val="en-GB"/>
        </w:rPr>
        <w:t xml:space="preserve">The criteria to determine the necessity </w:t>
      </w:r>
      <w:r w:rsidR="007E7D6E" w:rsidRPr="0077632F">
        <w:rPr>
          <w:rFonts w:ascii="Times New Roman" w:eastAsia="Times New Roman" w:hAnsi="Times New Roman"/>
          <w:sz w:val="24"/>
          <w:szCs w:val="24"/>
          <w:lang w:val="en-GB"/>
        </w:rPr>
        <w:t>of these</w:t>
      </w:r>
      <w:r w:rsidR="00EF6706" w:rsidRPr="0077632F">
        <w:rPr>
          <w:rFonts w:ascii="Times New Roman" w:eastAsia="Times New Roman" w:hAnsi="Times New Roman"/>
          <w:sz w:val="24"/>
          <w:szCs w:val="24"/>
          <w:lang w:val="en-GB"/>
        </w:rPr>
        <w:t xml:space="preserve"> plant-specific AMP</w:t>
      </w:r>
      <w:r w:rsidR="00DE2C3A" w:rsidRPr="0077632F">
        <w:rPr>
          <w:rFonts w:ascii="Times New Roman" w:eastAsia="Times New Roman" w:hAnsi="Times New Roman"/>
          <w:sz w:val="24"/>
          <w:szCs w:val="24"/>
          <w:lang w:val="en-GB"/>
        </w:rPr>
        <w:t>s</w:t>
      </w:r>
      <w:r w:rsidR="00EF6706" w:rsidRPr="0077632F">
        <w:rPr>
          <w:rFonts w:ascii="Times New Roman" w:eastAsia="Times New Roman" w:hAnsi="Times New Roman"/>
          <w:sz w:val="24"/>
          <w:szCs w:val="24"/>
          <w:lang w:val="en-GB"/>
        </w:rPr>
        <w:t xml:space="preserve"> are described in [</w:t>
      </w:r>
      <w:r w:rsidR="001C6EC3" w:rsidRPr="0077632F">
        <w:rPr>
          <w:rFonts w:ascii="Times New Roman" w:eastAsia="Times New Roman" w:hAnsi="Times New Roman"/>
          <w:sz w:val="24"/>
          <w:szCs w:val="24"/>
          <w:lang w:val="en-GB"/>
        </w:rPr>
        <w:t>1</w:t>
      </w:r>
      <w:r w:rsidR="001C6EC3">
        <w:rPr>
          <w:rFonts w:ascii="Times New Roman" w:eastAsia="Times New Roman" w:hAnsi="Times New Roman"/>
          <w:sz w:val="24"/>
          <w:szCs w:val="24"/>
          <w:lang w:val="en-GB"/>
        </w:rPr>
        <w:t>5</w:t>
      </w:r>
      <w:r w:rsidR="005B1003" w:rsidRPr="0077632F">
        <w:rPr>
          <w:rFonts w:ascii="Times New Roman" w:eastAsia="Times New Roman" w:hAnsi="Times New Roman"/>
          <w:sz w:val="24"/>
          <w:szCs w:val="24"/>
          <w:lang w:val="en-GB"/>
        </w:rPr>
        <w:t>-</w:t>
      </w:r>
      <w:r w:rsidR="001C6EC3" w:rsidRPr="0077632F">
        <w:rPr>
          <w:rFonts w:ascii="Times New Roman" w:eastAsia="Times New Roman" w:hAnsi="Times New Roman"/>
          <w:sz w:val="24"/>
          <w:szCs w:val="24"/>
          <w:lang w:val="en-GB"/>
        </w:rPr>
        <w:t>1</w:t>
      </w:r>
      <w:r w:rsidR="001C6EC3">
        <w:rPr>
          <w:rFonts w:ascii="Times New Roman" w:eastAsia="Times New Roman" w:hAnsi="Times New Roman"/>
          <w:sz w:val="24"/>
          <w:szCs w:val="24"/>
          <w:lang w:val="en-GB"/>
        </w:rPr>
        <w:t>7</w:t>
      </w:r>
      <w:r w:rsidR="00EF6706" w:rsidRPr="0077632F">
        <w:rPr>
          <w:rFonts w:ascii="Times New Roman" w:eastAsia="Times New Roman" w:hAnsi="Times New Roman"/>
          <w:sz w:val="24"/>
          <w:szCs w:val="24"/>
          <w:lang w:val="en-GB"/>
        </w:rPr>
        <w:t>].</w:t>
      </w:r>
    </w:p>
    <w:p w14:paraId="281DAD75" w14:textId="77777777" w:rsidR="002D7F68" w:rsidRPr="0077632F" w:rsidRDefault="00C1614E" w:rsidP="0010038F">
      <w:pPr>
        <w:pStyle w:val="Body"/>
        <w:numPr>
          <w:ilvl w:val="0"/>
          <w:numId w:val="0"/>
        </w:numPr>
        <w:ind w:left="1"/>
        <w:jc w:val="both"/>
        <w:rPr>
          <w:rFonts w:ascii="Times New Roman" w:hAnsi="Times New Roman"/>
          <w:sz w:val="24"/>
          <w:szCs w:val="24"/>
          <w:lang w:val="en-GB" w:eastAsia="zh-CN"/>
        </w:rPr>
      </w:pPr>
      <w:r w:rsidRPr="0077632F">
        <w:rPr>
          <w:rFonts w:ascii="Times New Roman" w:hAnsi="Times New Roman"/>
          <w:sz w:val="24"/>
          <w:szCs w:val="24"/>
          <w:lang w:val="en-GB" w:eastAsia="zh-CN"/>
        </w:rPr>
        <w:t xml:space="preserve">In </w:t>
      </w:r>
      <w:r w:rsidR="00E75FF1" w:rsidRPr="0077632F">
        <w:rPr>
          <w:rFonts w:ascii="Times New Roman" w:hAnsi="Times New Roman"/>
          <w:sz w:val="24"/>
          <w:szCs w:val="24"/>
          <w:lang w:val="en-GB" w:eastAsia="zh-CN"/>
        </w:rPr>
        <w:t xml:space="preserve">the </w:t>
      </w:r>
      <w:r w:rsidRPr="0077632F">
        <w:rPr>
          <w:rFonts w:ascii="Times New Roman" w:hAnsi="Times New Roman"/>
          <w:sz w:val="24"/>
          <w:szCs w:val="24"/>
          <w:lang w:val="en-GB" w:eastAsia="zh-CN"/>
        </w:rPr>
        <w:t xml:space="preserve">U.S., </w:t>
      </w:r>
      <w:r w:rsidR="002D7F68" w:rsidRPr="0077632F">
        <w:rPr>
          <w:rFonts w:ascii="Times New Roman" w:eastAsia="Times New Roman" w:hAnsi="Times New Roman"/>
          <w:sz w:val="24"/>
          <w:szCs w:val="24"/>
          <w:lang w:val="en-GB"/>
        </w:rPr>
        <w:t>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002D7F68" w:rsidRPr="0077632F">
        <w:rPr>
          <w:rFonts w:ascii="Times New Roman" w:eastAsia="Times New Roman" w:hAnsi="Times New Roman"/>
          <w:sz w:val="24"/>
          <w:szCs w:val="24"/>
          <w:lang w:val="en-GB"/>
        </w:rPr>
        <w:t xml:space="preserve"> provides additional guidance on inspection programmes to detect degradation of tubes, sleeves, plugs, and secondary side internals. The frequencies of the inspections are based on technical assessments. Guidance on performing these technical assessments is contained in NEI 97-06 </w:t>
      </w:r>
      <w:r w:rsidR="00AA0806" w:rsidRPr="0077632F">
        <w:rPr>
          <w:rFonts w:ascii="Times New Roman" w:eastAsia="Times New Roman" w:hAnsi="Times New Roman"/>
          <w:sz w:val="24"/>
          <w:szCs w:val="24"/>
          <w:lang w:val="en-GB"/>
        </w:rPr>
        <w:t>[</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00A00B3F" w:rsidRPr="0077632F">
        <w:rPr>
          <w:rFonts w:ascii="Times New Roman" w:eastAsia="Times New Roman" w:hAnsi="Times New Roman"/>
          <w:sz w:val="24"/>
          <w:szCs w:val="24"/>
          <w:lang w:val="en-GB"/>
        </w:rPr>
        <w:t xml:space="preserve"> </w:t>
      </w:r>
      <w:r w:rsidR="002D7F68" w:rsidRPr="0077632F">
        <w:rPr>
          <w:rFonts w:ascii="Times New Roman" w:eastAsia="Times New Roman" w:hAnsi="Times New Roman"/>
          <w:sz w:val="24"/>
          <w:szCs w:val="24"/>
          <w:lang w:val="en-GB"/>
        </w:rPr>
        <w:t>and the associated industry guidelines.</w:t>
      </w:r>
    </w:p>
    <w:p w14:paraId="15942EFC" w14:textId="6F8BFA00" w:rsidR="002D7F68" w:rsidRPr="0077632F" w:rsidRDefault="002D7F68" w:rsidP="0010038F">
      <w:pPr>
        <w:pStyle w:val="Body"/>
        <w:numPr>
          <w:ilvl w:val="0"/>
          <w:numId w:val="0"/>
        </w:numPr>
        <w:jc w:val="both"/>
        <w:rPr>
          <w:rFonts w:ascii="Times New Roman" w:hAnsi="Times New Roman"/>
          <w:sz w:val="24"/>
          <w:szCs w:val="24"/>
          <w:lang w:val="en-GB" w:eastAsia="zh-CN"/>
        </w:rPr>
      </w:pPr>
      <w:r w:rsidRPr="0077632F">
        <w:rPr>
          <w:rFonts w:ascii="Times New Roman" w:eastAsia="Times New Roman" w:hAnsi="Times New Roman"/>
          <w:sz w:val="24"/>
          <w:szCs w:val="24"/>
          <w:lang w:val="en-GB"/>
        </w:rPr>
        <w:t xml:space="preserve">The inspections and monitoring are performed by qualified personnel using qualified techniques in accordance with approved licensee procedures. For example, the EPRI </w:t>
      </w:r>
      <w:smartTag w:uri="urn:schemas-microsoft-com:office:smarttags" w:element="stockticker">
        <w:r w:rsidRPr="0077632F">
          <w:rPr>
            <w:rFonts w:ascii="Times New Roman" w:eastAsia="Times New Roman" w:hAnsi="Times New Roman"/>
            <w:sz w:val="24"/>
            <w:szCs w:val="24"/>
            <w:lang w:val="en-GB"/>
          </w:rPr>
          <w:t>PWR</w:t>
        </w:r>
      </w:smartTag>
      <w:r w:rsidRPr="0077632F">
        <w:rPr>
          <w:rFonts w:ascii="Times New Roman" w:eastAsia="Times New Roman" w:hAnsi="Times New Roman"/>
          <w:sz w:val="24"/>
          <w:szCs w:val="24"/>
          <w:lang w:val="en-GB"/>
        </w:rPr>
        <w:t xml:space="preserve"> Steam Generator Examination Guidelines </w:t>
      </w:r>
      <w:r w:rsidR="00E75FF1" w:rsidRPr="0077632F">
        <w:rPr>
          <w:rFonts w:ascii="Times New Roman" w:eastAsia="Times New Roman" w:hAnsi="Times New Roman"/>
          <w:sz w:val="24"/>
          <w:szCs w:val="24"/>
          <w:lang w:val="en-GB"/>
        </w:rPr>
        <w:t>[</w:t>
      </w:r>
      <w:r w:rsidR="009777F0">
        <w:rPr>
          <w:rFonts w:ascii="Times New Roman" w:eastAsia="Times New Roman" w:hAnsi="Times New Roman"/>
          <w:sz w:val="24"/>
          <w:szCs w:val="24"/>
          <w:lang w:val="en-GB"/>
        </w:rPr>
        <w:t>8</w:t>
      </w:r>
      <w:r w:rsidR="00E75FF1" w:rsidRPr="0077632F">
        <w:rPr>
          <w:rFonts w:ascii="Times New Roman" w:eastAsia="Times New Roman" w:hAnsi="Times New Roman"/>
          <w:sz w:val="24"/>
          <w:szCs w:val="24"/>
          <w:lang w:val="en-GB"/>
        </w:rPr>
        <w:t>]</w:t>
      </w:r>
      <w:r w:rsidRPr="0077632F">
        <w:rPr>
          <w:rFonts w:ascii="Times New Roman" w:hAnsi="Times New Roman"/>
          <w:sz w:val="24"/>
          <w:szCs w:val="24"/>
          <w:lang w:val="en-GB" w:eastAsia="zh-CN"/>
        </w:rPr>
        <w:t xml:space="preserve">, </w:t>
      </w:r>
      <w:r w:rsidR="004675DA" w:rsidRPr="0077632F">
        <w:rPr>
          <w:rFonts w:ascii="Times New Roman" w:hAnsi="Times New Roman"/>
          <w:sz w:val="24"/>
          <w:szCs w:val="24"/>
          <w:lang w:val="en-GB" w:eastAsia="zh-CN"/>
        </w:rPr>
        <w:t>C</w:t>
      </w:r>
      <w:r w:rsidR="004A704B" w:rsidRPr="0077632F">
        <w:rPr>
          <w:rFonts w:ascii="Times New Roman" w:hAnsi="Times New Roman"/>
          <w:sz w:val="24"/>
          <w:szCs w:val="24"/>
          <w:lang w:val="en-GB" w:eastAsia="zh-CN"/>
        </w:rPr>
        <w:t xml:space="preserve">anada </w:t>
      </w:r>
      <w:r w:rsidRPr="0077632F">
        <w:rPr>
          <w:rFonts w:ascii="Times New Roman" w:hAnsi="Times New Roman"/>
          <w:sz w:val="24"/>
          <w:szCs w:val="24"/>
          <w:lang w:val="en-GB" w:eastAsia="zh-CN"/>
        </w:rPr>
        <w:t>CSA N285.4-05,</w:t>
      </w:r>
      <w:r w:rsidR="000A2BA1" w:rsidRPr="0077632F">
        <w:rPr>
          <w:rFonts w:ascii="Times New Roman" w:hAnsi="Times New Roman"/>
          <w:sz w:val="24"/>
          <w:szCs w:val="24"/>
          <w:lang w:val="en-GB" w:eastAsia="zh-CN"/>
        </w:rPr>
        <w:t xml:space="preserve"> </w:t>
      </w:r>
      <w:r w:rsidR="00236F40" w:rsidRPr="0077632F">
        <w:rPr>
          <w:rFonts w:ascii="Times New Roman" w:hAnsi="Times New Roman"/>
          <w:sz w:val="24"/>
          <w:szCs w:val="24"/>
          <w:lang w:val="en-GB" w:eastAsia="zh-CN"/>
        </w:rPr>
        <w:t>[</w:t>
      </w:r>
      <w:r w:rsidR="001C6EC3" w:rsidRPr="0077632F">
        <w:rPr>
          <w:rFonts w:ascii="Times New Roman" w:hAnsi="Times New Roman"/>
          <w:sz w:val="24"/>
          <w:szCs w:val="24"/>
          <w:lang w:val="en-GB" w:eastAsia="zh-CN"/>
        </w:rPr>
        <w:t>1</w:t>
      </w:r>
      <w:r w:rsidR="001C6EC3">
        <w:rPr>
          <w:rFonts w:ascii="Times New Roman" w:hAnsi="Times New Roman"/>
          <w:sz w:val="24"/>
          <w:szCs w:val="24"/>
          <w:lang w:val="en-GB" w:eastAsia="zh-CN"/>
        </w:rPr>
        <w:t>8</w:t>
      </w:r>
      <w:r w:rsidR="00236F40" w:rsidRPr="0077632F">
        <w:rPr>
          <w:rFonts w:ascii="Times New Roman" w:hAnsi="Times New Roman"/>
          <w:sz w:val="24"/>
          <w:szCs w:val="24"/>
          <w:lang w:val="en-GB" w:eastAsia="zh-CN"/>
        </w:rPr>
        <w:t>]</w:t>
      </w:r>
      <w:r w:rsidRPr="0077632F">
        <w:rPr>
          <w:rFonts w:ascii="Times New Roman" w:hAnsi="Times New Roman"/>
          <w:sz w:val="24"/>
          <w:szCs w:val="24"/>
          <w:lang w:val="en-GB" w:eastAsia="zh-CN"/>
        </w:rPr>
        <w:t xml:space="preserve"> </w:t>
      </w:r>
      <w:r w:rsidR="0022737A" w:rsidRPr="0077632F">
        <w:rPr>
          <w:rFonts w:ascii="Times New Roman" w:hAnsi="Times New Roman"/>
          <w:sz w:val="24"/>
          <w:szCs w:val="24"/>
          <w:lang w:val="en-GB" w:eastAsia="zh-CN"/>
        </w:rPr>
        <w:t>‘</w:t>
      </w:r>
      <w:r w:rsidRPr="0077632F">
        <w:rPr>
          <w:rFonts w:ascii="Times New Roman" w:eastAsia="Times New Roman" w:hAnsi="Times New Roman"/>
          <w:sz w:val="24"/>
          <w:szCs w:val="24"/>
          <w:lang w:val="en-GB"/>
        </w:rPr>
        <w:t>Periodic inspection of CANDU nuclear power plant components</w:t>
      </w:r>
      <w:r w:rsidR="0022737A" w:rsidRPr="0077632F">
        <w:rPr>
          <w:rFonts w:ascii="Times New Roman" w:hAnsi="Times New Roman"/>
          <w:sz w:val="24"/>
          <w:szCs w:val="24"/>
          <w:lang w:val="en-GB" w:eastAsia="zh-CN"/>
        </w:rPr>
        <w:t>’</w:t>
      </w:r>
      <w:r w:rsidR="00A00B3F"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w:t>
      </w:r>
      <w:r w:rsidR="004675DA" w:rsidRPr="0077632F">
        <w:rPr>
          <w:rFonts w:ascii="Times New Roman" w:hAnsi="Times New Roman"/>
          <w:sz w:val="24"/>
          <w:szCs w:val="24"/>
          <w:lang w:val="en-GB" w:eastAsia="zh-CN"/>
        </w:rPr>
        <w:t xml:space="preserve">and India </w:t>
      </w:r>
      <w:r w:rsidR="00A00B3F" w:rsidRPr="0077632F">
        <w:rPr>
          <w:rFonts w:ascii="Times New Roman" w:hAnsi="Times New Roman"/>
          <w:sz w:val="24"/>
          <w:szCs w:val="24"/>
          <w:lang w:val="en-GB" w:eastAsia="ja-JP"/>
        </w:rPr>
        <w:t>AERB/NPP/SG/O-2</w:t>
      </w:r>
      <w:r w:rsidR="004675DA" w:rsidRPr="0077632F">
        <w:rPr>
          <w:rFonts w:ascii="Times New Roman" w:hAnsi="Times New Roman"/>
          <w:sz w:val="24"/>
          <w:szCs w:val="24"/>
          <w:lang w:val="en-GB" w:eastAsia="ja-JP"/>
        </w:rPr>
        <w:t xml:space="preserve"> </w:t>
      </w:r>
      <w:r w:rsidR="0022737A" w:rsidRPr="0077632F">
        <w:rPr>
          <w:rFonts w:ascii="Times New Roman" w:hAnsi="Times New Roman"/>
          <w:sz w:val="24"/>
          <w:szCs w:val="24"/>
          <w:lang w:val="en-GB" w:eastAsia="zh-CN"/>
        </w:rPr>
        <w:t>‘</w:t>
      </w:r>
      <w:r w:rsidR="004675DA" w:rsidRPr="0077632F">
        <w:rPr>
          <w:rFonts w:ascii="Times New Roman" w:hAnsi="Times New Roman"/>
          <w:sz w:val="24"/>
          <w:szCs w:val="24"/>
          <w:lang w:val="en-GB" w:eastAsia="ja-JP"/>
        </w:rPr>
        <w:t>In</w:t>
      </w:r>
      <w:r w:rsidR="007B0ABA" w:rsidRPr="0077632F">
        <w:rPr>
          <w:rFonts w:ascii="Times New Roman" w:hAnsi="Times New Roman"/>
          <w:sz w:val="24"/>
          <w:szCs w:val="24"/>
          <w:lang w:val="en-GB" w:eastAsia="ja-JP"/>
        </w:rPr>
        <w:t>-</w:t>
      </w:r>
      <w:r w:rsidR="004675DA" w:rsidRPr="0077632F">
        <w:rPr>
          <w:rFonts w:ascii="Times New Roman" w:hAnsi="Times New Roman"/>
          <w:sz w:val="24"/>
          <w:szCs w:val="24"/>
          <w:lang w:val="en-GB" w:eastAsia="ja-JP"/>
        </w:rPr>
        <w:t>service Inspection of Nuclear Power Plants</w:t>
      </w:r>
      <w:r w:rsidR="0022737A" w:rsidRPr="0077632F">
        <w:rPr>
          <w:rFonts w:ascii="Times New Roman" w:hAnsi="Times New Roman"/>
          <w:sz w:val="24"/>
          <w:szCs w:val="24"/>
          <w:lang w:val="en-GB" w:eastAsia="zh-CN"/>
        </w:rPr>
        <w:t>’</w:t>
      </w:r>
      <w:r w:rsidR="000A2BA1" w:rsidRPr="0077632F">
        <w:rPr>
          <w:rFonts w:ascii="Times New Roman" w:hAnsi="Times New Roman"/>
          <w:sz w:val="24"/>
          <w:szCs w:val="24"/>
          <w:lang w:val="en-GB" w:eastAsia="zh-CN"/>
        </w:rPr>
        <w:t xml:space="preserve"> </w:t>
      </w:r>
      <w:r w:rsidR="00175AA6" w:rsidRPr="0077632F">
        <w:rPr>
          <w:rFonts w:ascii="Times New Roman" w:hAnsi="Times New Roman"/>
          <w:sz w:val="24"/>
          <w:szCs w:val="24"/>
          <w:lang w:val="en-GB" w:eastAsia="zh-CN"/>
        </w:rPr>
        <w:t>[</w:t>
      </w:r>
      <w:r w:rsidR="001C6EC3" w:rsidRPr="0077632F">
        <w:rPr>
          <w:rFonts w:ascii="Times New Roman" w:hAnsi="Times New Roman"/>
          <w:sz w:val="24"/>
          <w:szCs w:val="24"/>
          <w:lang w:val="en-GB" w:eastAsia="zh-CN"/>
        </w:rPr>
        <w:t>1</w:t>
      </w:r>
      <w:r w:rsidR="001C6EC3">
        <w:rPr>
          <w:rFonts w:ascii="Times New Roman" w:hAnsi="Times New Roman"/>
          <w:sz w:val="24"/>
          <w:szCs w:val="24"/>
          <w:lang w:val="en-GB" w:eastAsia="zh-CN"/>
        </w:rPr>
        <w:t>9</w:t>
      </w:r>
      <w:r w:rsidR="00175AA6" w:rsidRPr="0077632F">
        <w:rPr>
          <w:rFonts w:ascii="Times New Roman" w:hAnsi="Times New Roman"/>
          <w:sz w:val="24"/>
          <w:szCs w:val="24"/>
          <w:lang w:val="en-GB" w:eastAsia="zh-CN"/>
        </w:rPr>
        <w:t>]</w:t>
      </w:r>
      <w:r w:rsidR="00236F40" w:rsidRPr="0077632F">
        <w:rPr>
          <w:rFonts w:ascii="Times New Roman" w:hAnsi="Times New Roman"/>
          <w:sz w:val="24"/>
          <w:szCs w:val="24"/>
          <w:lang w:val="en-GB" w:eastAsia="zh-CN"/>
        </w:rPr>
        <w:t xml:space="preserve"> </w:t>
      </w:r>
      <w:r w:rsidRPr="0077632F">
        <w:rPr>
          <w:rFonts w:ascii="Times New Roman" w:eastAsia="Times New Roman" w:hAnsi="Times New Roman"/>
          <w:sz w:val="24"/>
          <w:szCs w:val="24"/>
          <w:lang w:val="en-GB"/>
        </w:rPr>
        <w:t>contain guidance on steam generator tube inspection techniques</w:t>
      </w:r>
      <w:r w:rsidRPr="0077632F">
        <w:rPr>
          <w:rFonts w:ascii="Times New Roman" w:hAnsi="Times New Roman"/>
          <w:sz w:val="24"/>
          <w:szCs w:val="24"/>
          <w:lang w:val="en-GB" w:eastAsia="zh-CN"/>
        </w:rPr>
        <w:t>, inspection frequency and sampling requirements</w:t>
      </w:r>
      <w:r w:rsidRPr="0077632F">
        <w:rPr>
          <w:rFonts w:ascii="Times New Roman" w:eastAsia="Times New Roman" w:hAnsi="Times New Roman"/>
          <w:sz w:val="24"/>
          <w:szCs w:val="24"/>
          <w:lang w:val="en-GB"/>
        </w:rPr>
        <w:t>.</w:t>
      </w:r>
      <w:r w:rsidR="004A704B" w:rsidRPr="0077632F">
        <w:rPr>
          <w:rFonts w:ascii="Times New Roman" w:eastAsia="Times New Roman" w:hAnsi="Times New Roman"/>
          <w:sz w:val="24"/>
          <w:szCs w:val="24"/>
          <w:lang w:val="en-GB"/>
        </w:rPr>
        <w:t xml:space="preserve"> CSA N285.4-05 [</w:t>
      </w:r>
      <w:r w:rsidR="001C6EC3" w:rsidRPr="0077632F">
        <w:rPr>
          <w:rFonts w:ascii="Times New Roman" w:eastAsia="Times New Roman" w:hAnsi="Times New Roman"/>
          <w:sz w:val="24"/>
          <w:szCs w:val="24"/>
          <w:lang w:val="en-GB"/>
        </w:rPr>
        <w:t>1</w:t>
      </w:r>
      <w:r w:rsidR="001C6EC3">
        <w:rPr>
          <w:rFonts w:ascii="Times New Roman" w:eastAsia="Times New Roman" w:hAnsi="Times New Roman"/>
          <w:sz w:val="24"/>
          <w:szCs w:val="24"/>
          <w:lang w:val="en-GB"/>
        </w:rPr>
        <w:t>8</w:t>
      </w:r>
      <w:r w:rsidR="004A704B" w:rsidRPr="0077632F">
        <w:rPr>
          <w:rFonts w:ascii="Times New Roman" w:eastAsia="Times New Roman" w:hAnsi="Times New Roman"/>
          <w:sz w:val="24"/>
          <w:szCs w:val="24"/>
          <w:lang w:val="en-GB"/>
        </w:rPr>
        <w:t xml:space="preserve">] also contains unique requirement on </w:t>
      </w:r>
      <w:r w:rsidR="00D73C64" w:rsidRPr="0077632F">
        <w:rPr>
          <w:rFonts w:ascii="Times New Roman" w:eastAsia="Times New Roman" w:hAnsi="Times New Roman"/>
          <w:sz w:val="24"/>
          <w:szCs w:val="24"/>
          <w:lang w:val="en-GB"/>
        </w:rPr>
        <w:t>steam generator</w:t>
      </w:r>
      <w:r w:rsidR="004A704B" w:rsidRPr="0077632F">
        <w:rPr>
          <w:rFonts w:ascii="Times New Roman" w:eastAsia="Times New Roman" w:hAnsi="Times New Roman"/>
          <w:sz w:val="24"/>
          <w:szCs w:val="24"/>
          <w:lang w:val="en-GB"/>
        </w:rPr>
        <w:t xml:space="preserve"> integrated tube material surveillance program</w:t>
      </w:r>
      <w:r w:rsidR="00DE3307" w:rsidRPr="0077632F">
        <w:rPr>
          <w:rFonts w:ascii="Times New Roman" w:eastAsia="Times New Roman" w:hAnsi="Times New Roman"/>
          <w:sz w:val="24"/>
          <w:szCs w:val="24"/>
          <w:lang w:val="en-GB"/>
        </w:rPr>
        <w:t>me</w:t>
      </w:r>
      <w:r w:rsidR="004A704B" w:rsidRPr="0077632F">
        <w:rPr>
          <w:rFonts w:ascii="Times New Roman" w:eastAsia="Times New Roman" w:hAnsi="Times New Roman"/>
          <w:sz w:val="24"/>
          <w:szCs w:val="24"/>
          <w:lang w:val="en-GB"/>
        </w:rPr>
        <w:t xml:space="preserve"> where a minimum of one removed tube segment is subjected to metallurgical surveillance examination </w:t>
      </w:r>
      <w:r w:rsidR="004A704B" w:rsidRPr="0077632F">
        <w:rPr>
          <w:rFonts w:ascii="Times New Roman" w:eastAsia="Times New Roman" w:hAnsi="Times New Roman"/>
          <w:sz w:val="24"/>
          <w:szCs w:val="24"/>
          <w:lang w:val="en-GB"/>
        </w:rPr>
        <w:lastRenderedPageBreak/>
        <w:t xml:space="preserve">for </w:t>
      </w:r>
      <w:r w:rsidR="007F4CAB" w:rsidRPr="0077632F">
        <w:rPr>
          <w:rFonts w:ascii="Times New Roman" w:eastAsia="Times New Roman" w:hAnsi="Times New Roman"/>
          <w:sz w:val="24"/>
          <w:szCs w:val="24"/>
          <w:lang w:val="en-GB"/>
        </w:rPr>
        <w:t xml:space="preserve">specified </w:t>
      </w:r>
      <w:r w:rsidR="004A704B" w:rsidRPr="0077632F">
        <w:rPr>
          <w:rFonts w:ascii="Times New Roman" w:eastAsia="Times New Roman" w:hAnsi="Times New Roman"/>
          <w:sz w:val="24"/>
          <w:szCs w:val="24"/>
          <w:lang w:val="en-GB"/>
        </w:rPr>
        <w:t>inspection interval.</w:t>
      </w:r>
      <w:r w:rsidR="0003698B" w:rsidRPr="0077632F">
        <w:rPr>
          <w:rFonts w:ascii="Times New Roman" w:hAnsi="Times New Roman"/>
        </w:rPr>
        <w:t xml:space="preserve"> </w:t>
      </w:r>
      <w:r w:rsidR="0003698B" w:rsidRPr="0077632F">
        <w:rPr>
          <w:rFonts w:ascii="Times New Roman" w:eastAsia="Times New Roman" w:hAnsi="Times New Roman"/>
          <w:sz w:val="24"/>
          <w:szCs w:val="24"/>
          <w:lang w:val="en-GB"/>
        </w:rPr>
        <w:t>In France, the preventive maintenance standard program</w:t>
      </w:r>
      <w:r w:rsidR="00027536" w:rsidRPr="0077632F">
        <w:rPr>
          <w:rFonts w:ascii="Times New Roman" w:eastAsia="Times New Roman" w:hAnsi="Times New Roman"/>
          <w:sz w:val="24"/>
          <w:szCs w:val="24"/>
          <w:lang w:val="en-GB"/>
        </w:rPr>
        <w:t>me</w:t>
      </w:r>
      <w:r w:rsidR="0003698B" w:rsidRPr="0077632F">
        <w:rPr>
          <w:rFonts w:ascii="Times New Roman" w:eastAsia="Times New Roman" w:hAnsi="Times New Roman"/>
          <w:sz w:val="24"/>
          <w:szCs w:val="24"/>
          <w:lang w:val="en-GB"/>
        </w:rPr>
        <w:t xml:space="preserve"> addressed for each degradation type refers to qualified procedures according to th</w:t>
      </w:r>
      <w:r w:rsidR="009E5DB6" w:rsidRPr="0077632F">
        <w:rPr>
          <w:rFonts w:ascii="Times New Roman" w:eastAsia="Times New Roman" w:hAnsi="Times New Roman"/>
          <w:sz w:val="24"/>
          <w:szCs w:val="24"/>
          <w:lang w:val="en-GB"/>
        </w:rPr>
        <w:t>e ordinance of November 1999 [</w:t>
      </w:r>
      <w:r w:rsidR="001C6EC3">
        <w:rPr>
          <w:rFonts w:ascii="Times New Roman" w:eastAsia="Times New Roman" w:hAnsi="Times New Roman"/>
          <w:sz w:val="24"/>
          <w:szCs w:val="24"/>
          <w:lang w:val="en-GB"/>
        </w:rPr>
        <w:t>20</w:t>
      </w:r>
      <w:r w:rsidR="0003698B" w:rsidRPr="0077632F">
        <w:rPr>
          <w:rFonts w:ascii="Times New Roman" w:eastAsia="Times New Roman" w:hAnsi="Times New Roman"/>
          <w:sz w:val="24"/>
          <w:szCs w:val="24"/>
          <w:lang w:val="en-GB"/>
        </w:rPr>
        <w:t>] related to operating management of the main primary and secondary systems.</w:t>
      </w:r>
    </w:p>
    <w:p w14:paraId="70DB25FA" w14:textId="6802C52A" w:rsidR="002D7F68" w:rsidRPr="0077632F" w:rsidRDefault="002D7F68" w:rsidP="0010038F">
      <w:pPr>
        <w:pStyle w:val="Body"/>
        <w:numPr>
          <w:ilvl w:val="0"/>
          <w:numId w:val="0"/>
        </w:numPr>
        <w:jc w:val="both"/>
        <w:rPr>
          <w:rFonts w:ascii="Times New Roman" w:hAnsi="Times New Roman"/>
          <w:sz w:val="24"/>
          <w:szCs w:val="24"/>
          <w:lang w:val="en-GB" w:eastAsia="zh-CN"/>
        </w:rPr>
      </w:pPr>
      <w:r w:rsidRPr="0077632F">
        <w:rPr>
          <w:rFonts w:ascii="Times New Roman" w:eastAsia="Times New Roman" w:hAnsi="Times New Roman"/>
          <w:sz w:val="24"/>
          <w:szCs w:val="24"/>
          <w:lang w:val="en-GB"/>
        </w:rPr>
        <w:t>The primary-to-secondary leakage monitoring programme provides a potential indicator of a loss of steam generator tube integrity. 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and the associated EPRI guidelines provide information pertaining to an effective leakage monitoring programme</w:t>
      </w:r>
      <w:r w:rsidR="00D12380" w:rsidRPr="0077632F">
        <w:rPr>
          <w:rFonts w:ascii="Times New Roman" w:eastAsia="Times New Roman" w:hAnsi="Times New Roman"/>
          <w:sz w:val="24"/>
          <w:szCs w:val="24"/>
          <w:lang w:val="en-GB"/>
        </w:rPr>
        <w:t xml:space="preserve"> [</w:t>
      </w:r>
      <w:r w:rsidR="001C6EC3" w:rsidRPr="0077632F">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1</w:t>
      </w:r>
      <w:r w:rsidR="00D12380"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w:t>
      </w:r>
    </w:p>
    <w:p w14:paraId="224CDD03" w14:textId="77777777"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The programme includes an assessment of the forms of degradation to which a component is susceptible and implementation of inspection techniques capable of detecting those forms of degradation. The parameter monitored is specific to the component and the acceptance criteria for the inspection. For example, the severity of tube degradation may be evaluated in terms of the depth of degradation or measured voltage, dependent on whether a depth-based or voltage-based tube repair criteria (acceptance criteria) is being implemented for that specific degradation mechanism. Other parameters monitored include signals of excessive deposit build</w:t>
      </w:r>
      <w:r w:rsidR="0087224F"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up (e.g., steam generator water level oscillations), which may result in fatigue failure of tubes or corrosion of the tubes; water chemistry parameters, which may indicate unacceptable levels of impurities; primary-to-secondary leakage, which may indicate excessive tube, plug, or sleeve degradation; and the presence of loose parts or foreign objects on the primary and secondary side of the steam generator, which may result in tube damage.</w:t>
      </w:r>
    </w:p>
    <w:p w14:paraId="79C772DC" w14:textId="7A2EE298" w:rsidR="00E469B1" w:rsidRPr="0077632F" w:rsidRDefault="00E469B1" w:rsidP="0010038F">
      <w:pPr>
        <w:pStyle w:val="Body"/>
        <w:numPr>
          <w:ilvl w:val="0"/>
          <w:numId w:val="0"/>
        </w:numPr>
        <w:jc w:val="both"/>
        <w:rPr>
          <w:rFonts w:ascii="Times New Roman" w:hAnsi="Times New Roman"/>
          <w:sz w:val="24"/>
          <w:szCs w:val="24"/>
          <w:lang w:val="en-GB" w:eastAsia="zh-CN"/>
        </w:rPr>
      </w:pPr>
      <w:r w:rsidRPr="0077632F">
        <w:rPr>
          <w:rFonts w:ascii="Times New Roman" w:eastAsia="Times New Roman" w:hAnsi="Times New Roman"/>
          <w:sz w:val="24"/>
          <w:szCs w:val="24"/>
          <w:lang w:val="en-GB"/>
        </w:rPr>
        <w:t xml:space="preserve">For the dissimilar welds of horizontal </w:t>
      </w:r>
      <w:r w:rsidR="00E176B1" w:rsidRPr="0077632F">
        <w:rPr>
          <w:rFonts w:ascii="Times New Roman" w:eastAsia="Times New Roman" w:hAnsi="Times New Roman"/>
          <w:sz w:val="24"/>
          <w:szCs w:val="24"/>
          <w:lang w:val="en-GB"/>
        </w:rPr>
        <w:t>s</w:t>
      </w:r>
      <w:r w:rsidRPr="0077632F">
        <w:rPr>
          <w:rFonts w:ascii="Times New Roman" w:eastAsia="Times New Roman" w:hAnsi="Times New Roman"/>
          <w:sz w:val="24"/>
          <w:szCs w:val="24"/>
          <w:lang w:val="en-GB"/>
        </w:rPr>
        <w:t xml:space="preserve">team </w:t>
      </w:r>
      <w:r w:rsidR="00E176B1" w:rsidRPr="0077632F">
        <w:rPr>
          <w:rFonts w:ascii="Times New Roman" w:eastAsia="Times New Roman" w:hAnsi="Times New Roman"/>
          <w:sz w:val="24"/>
          <w:szCs w:val="24"/>
          <w:lang w:val="en-GB"/>
        </w:rPr>
        <w:t>g</w:t>
      </w:r>
      <w:r w:rsidRPr="0077632F">
        <w:rPr>
          <w:rFonts w:ascii="Times New Roman" w:eastAsia="Times New Roman" w:hAnsi="Times New Roman"/>
          <w:sz w:val="24"/>
          <w:szCs w:val="24"/>
          <w:lang w:val="en-GB"/>
        </w:rPr>
        <w:t>enerators</w:t>
      </w:r>
      <w:r w:rsidR="004708AD" w:rsidRPr="0077632F">
        <w:rPr>
          <w:rFonts w:ascii="Times New Roman" w:eastAsia="Times New Roman" w:hAnsi="Times New Roman"/>
          <w:sz w:val="24"/>
          <w:szCs w:val="24"/>
          <w:lang w:val="en-GB"/>
        </w:rPr>
        <w:t xml:space="preserve"> for WWERs,</w:t>
      </w:r>
      <w:r w:rsidRPr="0077632F">
        <w:rPr>
          <w:rFonts w:ascii="Times New Roman" w:eastAsia="Times New Roman" w:hAnsi="Times New Roman"/>
          <w:sz w:val="24"/>
          <w:szCs w:val="24"/>
          <w:lang w:val="en-GB"/>
        </w:rPr>
        <w:t xml:space="preserve"> it is important to establish a qualified volumetric inspection (for example with Phased Array UT probes) to detect the stress corrosion cracks.</w:t>
      </w:r>
      <w:r w:rsidR="00346B19" w:rsidRPr="0077632F">
        <w:rPr>
          <w:rFonts w:ascii="Times New Roman" w:eastAsia="Times New Roman" w:hAnsi="Times New Roman"/>
          <w:sz w:val="24"/>
          <w:szCs w:val="24"/>
          <w:lang w:val="en-GB"/>
        </w:rPr>
        <w:t xml:space="preserve"> Inspection of weld joints and overlays </w:t>
      </w:r>
      <w:r w:rsidR="002D3FC0" w:rsidRPr="0077632F">
        <w:rPr>
          <w:rFonts w:ascii="Times New Roman" w:eastAsia="Times New Roman" w:hAnsi="Times New Roman"/>
          <w:sz w:val="24"/>
          <w:szCs w:val="24"/>
          <w:lang w:val="en-GB"/>
        </w:rPr>
        <w:t>can be</w:t>
      </w:r>
      <w:r w:rsidR="00346B19" w:rsidRPr="0077632F">
        <w:rPr>
          <w:rFonts w:ascii="Times New Roman" w:eastAsia="Times New Roman" w:hAnsi="Times New Roman"/>
          <w:sz w:val="24"/>
          <w:szCs w:val="24"/>
          <w:lang w:val="en-GB"/>
        </w:rPr>
        <w:t xml:space="preserve"> carried out according to </w:t>
      </w:r>
      <w:r w:rsidR="00346B19" w:rsidRPr="0077632F">
        <w:rPr>
          <w:rFonts w:ascii="Times New Roman" w:hAnsi="Times New Roman"/>
          <w:sz w:val="24"/>
          <w:szCs w:val="24"/>
          <w:lang w:val="en-GB" w:eastAsia="zh-CN"/>
        </w:rPr>
        <w:t>[</w:t>
      </w:r>
      <w:r w:rsidR="001C6EC3" w:rsidRPr="0077632F">
        <w:rPr>
          <w:rFonts w:ascii="Times New Roman" w:hAnsi="Times New Roman"/>
          <w:sz w:val="24"/>
          <w:szCs w:val="24"/>
          <w:lang w:val="en-GB" w:eastAsia="zh-CN"/>
        </w:rPr>
        <w:t>2</w:t>
      </w:r>
      <w:r w:rsidR="001C6EC3">
        <w:rPr>
          <w:rFonts w:ascii="Times New Roman" w:hAnsi="Times New Roman"/>
          <w:sz w:val="24"/>
          <w:szCs w:val="24"/>
          <w:lang w:val="en-GB" w:eastAsia="zh-CN"/>
        </w:rPr>
        <w:t>2</w:t>
      </w:r>
      <w:r w:rsidR="0017557C" w:rsidRPr="0077632F">
        <w:rPr>
          <w:rFonts w:ascii="Times New Roman" w:hAnsi="Times New Roman"/>
          <w:sz w:val="24"/>
          <w:szCs w:val="24"/>
          <w:lang w:val="en-GB" w:eastAsia="zh-CN"/>
        </w:rPr>
        <w:t>,</w:t>
      </w:r>
      <w:r w:rsidR="00F43739" w:rsidRPr="0077632F">
        <w:rPr>
          <w:rFonts w:ascii="Times New Roman" w:hAnsi="Times New Roman"/>
          <w:sz w:val="24"/>
          <w:szCs w:val="24"/>
          <w:lang w:val="en-GB" w:eastAsia="zh-CN"/>
        </w:rPr>
        <w:t xml:space="preserve"> </w:t>
      </w:r>
      <w:r w:rsidR="001C6EC3" w:rsidRPr="0077632F">
        <w:rPr>
          <w:rFonts w:ascii="Times New Roman" w:hAnsi="Times New Roman"/>
          <w:sz w:val="24"/>
          <w:szCs w:val="24"/>
          <w:lang w:val="en-GB" w:eastAsia="zh-CN"/>
        </w:rPr>
        <w:t>2</w:t>
      </w:r>
      <w:r w:rsidR="001C6EC3">
        <w:rPr>
          <w:rFonts w:ascii="Times New Roman" w:hAnsi="Times New Roman"/>
          <w:sz w:val="24"/>
          <w:szCs w:val="24"/>
          <w:lang w:val="en-GB" w:eastAsia="zh-CN"/>
        </w:rPr>
        <w:t>3</w:t>
      </w:r>
      <w:r w:rsidR="00346B19" w:rsidRPr="0077632F">
        <w:rPr>
          <w:rFonts w:ascii="Times New Roman" w:hAnsi="Times New Roman"/>
          <w:sz w:val="24"/>
          <w:szCs w:val="24"/>
          <w:lang w:val="en-GB" w:eastAsia="zh-CN"/>
        </w:rPr>
        <w:t>]</w:t>
      </w:r>
      <w:r w:rsidR="0017557C" w:rsidRPr="0077632F">
        <w:rPr>
          <w:rFonts w:ascii="Times New Roman" w:hAnsi="Times New Roman"/>
          <w:sz w:val="24"/>
          <w:szCs w:val="24"/>
          <w:lang w:val="en-GB" w:eastAsia="zh-CN"/>
        </w:rPr>
        <w:t>.</w:t>
      </w:r>
    </w:p>
    <w:p w14:paraId="738E59A8" w14:textId="527CC131" w:rsidR="00ED71A7"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Water chemistry parameters are also monitored as discussed in AMP</w:t>
      </w:r>
      <w:r w:rsidR="00B26463" w:rsidRPr="0077632F">
        <w:rPr>
          <w:rFonts w:ascii="Times New Roman" w:eastAsia="Times New Roman" w:hAnsi="Times New Roman"/>
          <w:sz w:val="24"/>
          <w:szCs w:val="24"/>
          <w:lang w:val="en-GB"/>
        </w:rPr>
        <w:t xml:space="preserve"> </w:t>
      </w:r>
      <w:r w:rsidRPr="0077632F">
        <w:rPr>
          <w:rFonts w:ascii="Times New Roman" w:hAnsi="Times New Roman"/>
          <w:sz w:val="24"/>
          <w:szCs w:val="24"/>
          <w:lang w:val="en-GB" w:eastAsia="zh-CN"/>
        </w:rPr>
        <w:t>103</w:t>
      </w:r>
      <w:r w:rsidR="00E75FF1"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For example, EPRI </w:t>
      </w:r>
      <w:smartTag w:uri="urn:schemas-microsoft-com:office:smarttags" w:element="stockticker">
        <w:r w:rsidRPr="0077632F">
          <w:rPr>
            <w:rFonts w:ascii="Times New Roman" w:eastAsia="Times New Roman" w:hAnsi="Times New Roman"/>
            <w:sz w:val="24"/>
            <w:szCs w:val="24"/>
            <w:lang w:val="en-GB"/>
          </w:rPr>
          <w:t>PWR</w:t>
        </w:r>
      </w:smartTag>
      <w:r w:rsidRPr="0077632F">
        <w:rPr>
          <w:rFonts w:ascii="Times New Roman" w:eastAsia="Times New Roman" w:hAnsi="Times New Roman"/>
          <w:sz w:val="24"/>
          <w:szCs w:val="24"/>
          <w:lang w:val="en-GB"/>
        </w:rPr>
        <w:t xml:space="preserve"> Steam Generator Primary</w:t>
      </w:r>
      <w:r w:rsidR="00605176" w:rsidRPr="0077632F">
        <w:rPr>
          <w:rFonts w:ascii="Times New Roman" w:eastAsia="Times New Roman" w:hAnsi="Times New Roman"/>
          <w:sz w:val="24"/>
          <w:szCs w:val="24"/>
          <w:lang w:val="en-GB"/>
        </w:rPr>
        <w:t xml:space="preserve"> and Secondary Water Chemistry Guidelines [</w:t>
      </w:r>
      <w:r w:rsidR="00787074">
        <w:rPr>
          <w:rFonts w:ascii="Times New Roman" w:eastAsia="Times New Roman" w:hAnsi="Times New Roman"/>
          <w:sz w:val="24"/>
          <w:szCs w:val="24"/>
          <w:lang w:val="en-GB"/>
        </w:rPr>
        <w:t>10</w:t>
      </w:r>
      <w:r w:rsidR="00605176" w:rsidRPr="0077632F">
        <w:rPr>
          <w:rFonts w:ascii="Times New Roman" w:eastAsia="Times New Roman" w:hAnsi="Times New Roman"/>
          <w:sz w:val="24"/>
          <w:szCs w:val="24"/>
          <w:lang w:val="en-GB"/>
        </w:rPr>
        <w:t>, 1</w:t>
      </w:r>
      <w:r w:rsidR="00787074">
        <w:rPr>
          <w:rFonts w:ascii="Times New Roman" w:eastAsia="Times New Roman" w:hAnsi="Times New Roman"/>
          <w:sz w:val="24"/>
          <w:szCs w:val="24"/>
          <w:lang w:val="en-GB"/>
        </w:rPr>
        <w:t>1</w:t>
      </w:r>
      <w:r w:rsidR="00605176" w:rsidRPr="0077632F">
        <w:rPr>
          <w:rFonts w:ascii="Times New Roman" w:eastAsia="Times New Roman" w:hAnsi="Times New Roman"/>
          <w:sz w:val="24"/>
          <w:szCs w:val="24"/>
          <w:lang w:val="en-GB"/>
        </w:rPr>
        <w:t>]</w:t>
      </w:r>
      <w:r w:rsidR="001F58DD"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 xml:space="preserve">provide guidance on monitoring </w:t>
      </w:r>
      <w:r w:rsidR="00605176" w:rsidRPr="0077632F">
        <w:rPr>
          <w:rFonts w:ascii="Times New Roman" w:eastAsia="Times New Roman" w:hAnsi="Times New Roman"/>
          <w:sz w:val="24"/>
          <w:szCs w:val="24"/>
          <w:lang w:val="en-GB"/>
        </w:rPr>
        <w:t>chemistry parameters</w:t>
      </w:r>
      <w:r w:rsidRPr="0077632F">
        <w:rPr>
          <w:rFonts w:ascii="Times New Roman" w:eastAsia="Times New Roman" w:hAnsi="Times New Roman"/>
          <w:sz w:val="24"/>
          <w:szCs w:val="24"/>
          <w:lang w:val="en-GB"/>
        </w:rPr>
        <w:t xml:space="preserve">. EPRI Steam Generator Integrity Assessment Guidelines </w:t>
      </w:r>
      <w:r w:rsidR="001F58DD" w:rsidRPr="0077632F">
        <w:rPr>
          <w:rFonts w:ascii="Times New Roman" w:eastAsia="Times New Roman" w:hAnsi="Times New Roman"/>
          <w:sz w:val="24"/>
          <w:szCs w:val="24"/>
          <w:lang w:val="en-GB"/>
        </w:rPr>
        <w:t>[</w:t>
      </w:r>
      <w:r w:rsidR="00DB2341">
        <w:rPr>
          <w:rFonts w:ascii="Times New Roman" w:eastAsia="Times New Roman" w:hAnsi="Times New Roman"/>
          <w:sz w:val="24"/>
          <w:szCs w:val="24"/>
          <w:lang w:val="en-GB"/>
        </w:rPr>
        <w:t>7</w:t>
      </w:r>
      <w:r w:rsidR="001F58DD" w:rsidRPr="0077632F">
        <w:rPr>
          <w:rFonts w:ascii="Times New Roman" w:eastAsia="Times New Roman" w:hAnsi="Times New Roman"/>
          <w:sz w:val="24"/>
          <w:szCs w:val="24"/>
          <w:lang w:val="en-GB"/>
        </w:rPr>
        <w:t xml:space="preserve">] </w:t>
      </w:r>
      <w:r w:rsidRPr="0077632F">
        <w:rPr>
          <w:rFonts w:ascii="Times New Roman" w:hAnsi="Times New Roman"/>
          <w:sz w:val="24"/>
          <w:szCs w:val="24"/>
          <w:lang w:val="en-GB" w:eastAsia="zh-CN"/>
        </w:rPr>
        <w:t>and IAEA-TECDOC-1577, “Strategy for Assessment of WWER</w:t>
      </w:r>
      <w:r w:rsidR="0017557C" w:rsidRPr="0077632F">
        <w:rPr>
          <w:rFonts w:ascii="Times New Roman" w:hAnsi="Times New Roman"/>
          <w:sz w:val="24"/>
          <w:szCs w:val="24"/>
          <w:lang w:val="en-GB" w:eastAsia="zh-CN"/>
        </w:rPr>
        <w:t xml:space="preserve"> Steam Generator Tube Integrity</w:t>
      </w:r>
      <w:r w:rsidRPr="0077632F">
        <w:rPr>
          <w:rFonts w:ascii="Times New Roman" w:hAnsi="Times New Roman"/>
          <w:sz w:val="24"/>
          <w:szCs w:val="24"/>
          <w:lang w:val="en-GB" w:eastAsia="zh-CN"/>
        </w:rPr>
        <w:t>”</w:t>
      </w:r>
      <w:r w:rsidR="000A2BA1" w:rsidRPr="0077632F">
        <w:rPr>
          <w:rFonts w:ascii="Times New Roman" w:hAnsi="Times New Roman"/>
          <w:sz w:val="24"/>
          <w:szCs w:val="24"/>
          <w:lang w:val="en-GB" w:eastAsia="zh-CN"/>
        </w:rPr>
        <w:t xml:space="preserve"> </w:t>
      </w:r>
      <w:r w:rsidR="00236F40" w:rsidRPr="0077632F">
        <w:rPr>
          <w:rFonts w:ascii="Times New Roman" w:eastAsia="Times New Roman" w:hAnsi="Times New Roman"/>
          <w:sz w:val="24"/>
          <w:szCs w:val="24"/>
          <w:lang w:val="en-GB"/>
        </w:rPr>
        <w:t>[</w:t>
      </w:r>
      <w:r w:rsidR="001C6EC3" w:rsidRPr="0077632F">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4</w:t>
      </w:r>
      <w:r w:rsidR="00236F40" w:rsidRPr="0077632F">
        <w:rPr>
          <w:rFonts w:ascii="Times New Roman" w:eastAsia="Times New Roman" w:hAnsi="Times New Roman"/>
          <w:sz w:val="24"/>
          <w:szCs w:val="24"/>
          <w:lang w:val="en-GB"/>
        </w:rPr>
        <w:t>]</w:t>
      </w:r>
      <w:r w:rsidR="000A2BA1"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provide guidance on secondary side activities.</w:t>
      </w:r>
      <w:r w:rsidR="00ED71A7" w:rsidRPr="0077632F">
        <w:rPr>
          <w:rFonts w:ascii="Times New Roman" w:eastAsia="Times New Roman" w:hAnsi="Times New Roman"/>
          <w:sz w:val="24"/>
          <w:szCs w:val="24"/>
          <w:lang w:val="en-GB"/>
        </w:rPr>
        <w:t xml:space="preserve"> </w:t>
      </w:r>
      <w:r w:rsidR="0003698B" w:rsidRPr="0077632F">
        <w:rPr>
          <w:rFonts w:ascii="Times New Roman" w:eastAsia="Times New Roman" w:hAnsi="Times New Roman"/>
          <w:sz w:val="24"/>
          <w:szCs w:val="24"/>
          <w:lang w:val="en-GB"/>
        </w:rPr>
        <w:t xml:space="preserve">In </w:t>
      </w:r>
      <w:smartTag w:uri="urn:schemas-microsoft-com:office:smarttags" w:element="place">
        <w:smartTag w:uri="urn:schemas-microsoft-com:office:smarttags" w:element="country-region">
          <w:r w:rsidR="0003698B" w:rsidRPr="0077632F">
            <w:rPr>
              <w:rFonts w:ascii="Times New Roman" w:eastAsia="Times New Roman" w:hAnsi="Times New Roman"/>
              <w:sz w:val="24"/>
              <w:szCs w:val="24"/>
              <w:lang w:val="en-GB"/>
            </w:rPr>
            <w:t>France</w:t>
          </w:r>
        </w:smartTag>
      </w:smartTag>
      <w:r w:rsidR="0003698B" w:rsidRPr="0077632F">
        <w:rPr>
          <w:rFonts w:ascii="Times New Roman" w:eastAsia="Times New Roman" w:hAnsi="Times New Roman"/>
          <w:sz w:val="24"/>
          <w:szCs w:val="24"/>
          <w:lang w:val="en-GB"/>
        </w:rPr>
        <w:t>, guidance for water chemistry is also up-dated according to the operating experience and process development to enhance the secondary system cleanliness.</w:t>
      </w:r>
    </w:p>
    <w:p w14:paraId="37126610" w14:textId="77777777" w:rsidR="002D7F68" w:rsidRPr="0077632F" w:rsidRDefault="00ED71A7"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The boric acid corrosion can be monitored as discussed in AMP 1</w:t>
      </w:r>
      <w:r w:rsidR="002A2871" w:rsidRPr="0077632F">
        <w:rPr>
          <w:rFonts w:ascii="Times New Roman" w:eastAsia="Times New Roman" w:hAnsi="Times New Roman"/>
          <w:sz w:val="24"/>
          <w:szCs w:val="24"/>
          <w:lang w:val="en-GB"/>
        </w:rPr>
        <w:t>10</w:t>
      </w:r>
      <w:r w:rsidRPr="0077632F">
        <w:rPr>
          <w:rFonts w:ascii="Times New Roman" w:hAnsi="Times New Roman"/>
          <w:sz w:val="24"/>
          <w:szCs w:val="24"/>
        </w:rPr>
        <w:t>.</w:t>
      </w:r>
    </w:p>
    <w:p w14:paraId="57E23A2B" w14:textId="77777777" w:rsidR="00D00443" w:rsidRPr="0077632F" w:rsidRDefault="00D00443" w:rsidP="0010038F">
      <w:pPr>
        <w:pStyle w:val="Body"/>
        <w:numPr>
          <w:ilvl w:val="0"/>
          <w:numId w:val="0"/>
        </w:numPr>
        <w:jc w:val="both"/>
        <w:rPr>
          <w:rFonts w:ascii="Times New Roman" w:eastAsia="Times New Roman" w:hAnsi="Times New Roman"/>
          <w:sz w:val="24"/>
          <w:szCs w:val="24"/>
          <w:lang w:val="en-GB"/>
        </w:rPr>
      </w:pPr>
    </w:p>
    <w:p w14:paraId="1CDE72F8" w14:textId="5E09F469"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 xml:space="preserve">Monitoring and </w:t>
      </w:r>
      <w:r w:rsidR="006A2499" w:rsidRPr="006A2499">
        <w:rPr>
          <w:rFonts w:ascii="Times New Roman" w:eastAsia="Times New Roman" w:hAnsi="Times New Roman"/>
          <w:b/>
          <w:i/>
          <w:sz w:val="24"/>
          <w:szCs w:val="24"/>
          <w:lang w:val="en-GB"/>
        </w:rPr>
        <w:t>analysis of trends</w:t>
      </w:r>
      <w:r w:rsidRPr="0077632F">
        <w:rPr>
          <w:rFonts w:ascii="Times New Roman" w:eastAsia="Times New Roman" w:hAnsi="Times New Roman"/>
          <w:b/>
          <w:i/>
          <w:sz w:val="24"/>
          <w:szCs w:val="24"/>
          <w:lang w:val="en-GB"/>
        </w:rPr>
        <w:t xml:space="preserve"> </w:t>
      </w:r>
      <w:r w:rsidR="006A2499">
        <w:rPr>
          <w:rFonts w:ascii="Times New Roman" w:eastAsia="Times New Roman" w:hAnsi="Times New Roman"/>
          <w:b/>
          <w:i/>
          <w:sz w:val="24"/>
          <w:szCs w:val="24"/>
          <w:lang w:val="en-GB"/>
        </w:rPr>
        <w:t>for</w:t>
      </w:r>
      <w:r w:rsidRPr="0077632F">
        <w:rPr>
          <w:rFonts w:ascii="Times New Roman" w:eastAsia="Times New Roman" w:hAnsi="Times New Roman"/>
          <w:b/>
          <w:i/>
          <w:sz w:val="24"/>
          <w:szCs w:val="24"/>
          <w:lang w:val="en-GB"/>
        </w:rPr>
        <w:t xml:space="preserve"> ageing effects</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1CED446D" w14:textId="77777777" w:rsidR="002D7F68" w:rsidRPr="0077632F" w:rsidRDefault="002D7F68" w:rsidP="0010038F">
      <w:pPr>
        <w:pStyle w:val="Body"/>
        <w:numPr>
          <w:ilvl w:val="0"/>
          <w:numId w:val="0"/>
        </w:numPr>
        <w:jc w:val="both"/>
        <w:rPr>
          <w:rFonts w:ascii="Times New Roman" w:hAnsi="Times New Roman"/>
          <w:sz w:val="24"/>
          <w:szCs w:val="24"/>
          <w:lang w:val="en-GB"/>
        </w:rPr>
      </w:pPr>
      <w:r w:rsidRPr="0077632F">
        <w:rPr>
          <w:rFonts w:ascii="Times New Roman" w:hAnsi="Times New Roman"/>
          <w:sz w:val="24"/>
          <w:szCs w:val="24"/>
          <w:lang w:val="en-GB"/>
        </w:rPr>
        <w:t>The goal of the inspection programme for all components covered by this AMP is to ensure that the components continue to function consistent with the design and licensing basis of the facility (including regulatory safety margins).</w:t>
      </w:r>
    </w:p>
    <w:p w14:paraId="5566C324" w14:textId="77777777"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Condition monitoring assessments are performed to determine whether the structural- and accident-induced leakage performance criteria were satisfied during the prior operating interval. Operational assessments are performed to verify that structural and leakage integrity will be maintained for the planned operating interval before the next inspection. If tube integrity cannot be maintained for the planned operating interval before the next inspection, corrective actions are taken in accordance with the plant’s corrective action programme. Comparisons of the results </w:t>
      </w:r>
      <w:r w:rsidRPr="0077632F">
        <w:rPr>
          <w:rFonts w:ascii="Times New Roman" w:eastAsia="Times New Roman" w:hAnsi="Times New Roman"/>
          <w:sz w:val="24"/>
          <w:szCs w:val="24"/>
          <w:lang w:val="en-GB"/>
        </w:rPr>
        <w:lastRenderedPageBreak/>
        <w:t>of the condition monitoring assessment to the predictions of the previous operational assessment are performed to evaluate the adequacy of the previous operational assessment methodology. If the operational assessment was not conservative in terms of the number and/or severity of the condition, corrective actions are taken in accordance with the plant’s corrective action programme.</w:t>
      </w:r>
    </w:p>
    <w:p w14:paraId="62592919" w14:textId="4D3F7462"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In the </w:t>
      </w:r>
      <w:smartTag w:uri="urn:schemas-microsoft-com:office:smarttags" w:element="place">
        <w:smartTag w:uri="urn:schemas-microsoft-com:office:smarttags" w:element="country-region">
          <w:r w:rsidRPr="0077632F">
            <w:rPr>
              <w:rFonts w:ascii="Times New Roman" w:eastAsia="Times New Roman" w:hAnsi="Times New Roman"/>
              <w:sz w:val="24"/>
              <w:szCs w:val="24"/>
              <w:lang w:val="en-GB"/>
            </w:rPr>
            <w:t>U.S.</w:t>
          </w:r>
        </w:smartTag>
      </w:smartTag>
      <w:r w:rsidRPr="0077632F">
        <w:rPr>
          <w:rFonts w:ascii="Times New Roman" w:eastAsia="Times New Roman" w:hAnsi="Times New Roman"/>
          <w:sz w:val="24"/>
          <w:szCs w:val="24"/>
          <w:lang w:val="en-GB"/>
        </w:rPr>
        <w:t xml:space="preserve"> for example, the technical specifications require condition monitoring and operational assessments to be performed (although the technical specifications do not explicitly require operational assessments, these assessments are necessary to ensure that the tube integrity will be maintained until the next inspection). Condition monitoring and operational assessments are done in accordance with the technical specification requirements and guidance in 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and the EPRI Steam Generator Integrity Assessment Guidelines</w:t>
      </w:r>
      <w:r w:rsidR="00DB2341">
        <w:rPr>
          <w:rFonts w:ascii="Times New Roman" w:eastAsia="Times New Roman" w:hAnsi="Times New Roman"/>
          <w:sz w:val="24"/>
          <w:szCs w:val="24"/>
          <w:lang w:val="en-GB"/>
        </w:rPr>
        <w:t xml:space="preserve"> [7]</w:t>
      </w:r>
      <w:r w:rsidRPr="0077632F">
        <w:rPr>
          <w:rFonts w:ascii="Times New Roman" w:eastAsia="Times New Roman" w:hAnsi="Times New Roman"/>
          <w:sz w:val="24"/>
          <w:szCs w:val="24"/>
          <w:lang w:val="en-GB"/>
        </w:rPr>
        <w:t>.</w:t>
      </w:r>
    </w:p>
    <w:p w14:paraId="118A88F0" w14:textId="4C7E74BF" w:rsidR="002D7F68" w:rsidRPr="001C6EC3" w:rsidRDefault="002D7F68" w:rsidP="0010038F">
      <w:pPr>
        <w:pStyle w:val="Body"/>
        <w:numPr>
          <w:ilvl w:val="0"/>
          <w:numId w:val="0"/>
        </w:numPr>
        <w:jc w:val="both"/>
        <w:rPr>
          <w:rFonts w:ascii="Times New Roman" w:eastAsia="Times New Roman" w:hAnsi="Times New Roman"/>
          <w:sz w:val="24"/>
          <w:szCs w:val="24"/>
          <w:lang w:val="en-GB"/>
        </w:rPr>
      </w:pPr>
      <w:r w:rsidRPr="001C6EC3">
        <w:rPr>
          <w:rFonts w:ascii="Times New Roman" w:eastAsia="Times New Roman" w:hAnsi="Times New Roman"/>
          <w:sz w:val="24"/>
          <w:szCs w:val="24"/>
          <w:lang w:val="en-GB"/>
        </w:rPr>
        <w:t>Assessments of the degradation of steam generator secondary side internals are performed in accordance with</w:t>
      </w:r>
      <w:r w:rsidR="002021D0" w:rsidRPr="001C6EC3">
        <w:rPr>
          <w:rFonts w:ascii="Times New Roman" w:hAnsi="Times New Roman"/>
          <w:sz w:val="24"/>
          <w:szCs w:val="24"/>
          <w:lang w:val="en-GB" w:eastAsia="zh-CN"/>
        </w:rPr>
        <w:t xml:space="preserve"> IAEA documents and</w:t>
      </w:r>
      <w:r w:rsidRPr="001C6EC3">
        <w:rPr>
          <w:rFonts w:ascii="Times New Roman" w:eastAsia="Times New Roman" w:hAnsi="Times New Roman"/>
          <w:sz w:val="24"/>
          <w:szCs w:val="24"/>
          <w:lang w:val="en-GB"/>
        </w:rPr>
        <w:t xml:space="preserve"> the applicable member state guidance documents such as IAEA-TECDOC-1577</w:t>
      </w:r>
      <w:r w:rsidR="00525B95" w:rsidRPr="001C6EC3">
        <w:rPr>
          <w:rFonts w:ascii="Times New Roman" w:eastAsia="Times New Roman" w:hAnsi="Times New Roman"/>
          <w:sz w:val="24"/>
          <w:szCs w:val="24"/>
          <w:lang w:val="en-GB"/>
        </w:rPr>
        <w:t xml:space="preserve"> [</w:t>
      </w:r>
      <w:r w:rsidR="001C6EC3" w:rsidRPr="001C6EC3">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4</w:t>
      </w:r>
      <w:r w:rsidR="00525B95" w:rsidRPr="001C6EC3">
        <w:rPr>
          <w:rFonts w:ascii="Times New Roman" w:eastAsia="Times New Roman" w:hAnsi="Times New Roman"/>
          <w:sz w:val="24"/>
          <w:szCs w:val="24"/>
          <w:lang w:val="en-GB"/>
        </w:rPr>
        <w:t>]</w:t>
      </w:r>
      <w:r w:rsidRPr="001C6EC3">
        <w:rPr>
          <w:rFonts w:ascii="Times New Roman" w:eastAsia="Times New Roman" w:hAnsi="Times New Roman"/>
          <w:sz w:val="24"/>
          <w:szCs w:val="24"/>
          <w:lang w:val="en-GB"/>
        </w:rPr>
        <w:t>, “Strategy for Assessment of WWER Steam Generator Tube Integrity”</w:t>
      </w:r>
      <w:r w:rsidR="002021D0" w:rsidRPr="001C6EC3">
        <w:rPr>
          <w:rFonts w:ascii="Times New Roman" w:hAnsi="Times New Roman"/>
          <w:sz w:val="24"/>
          <w:szCs w:val="24"/>
          <w:lang w:val="en-GB" w:eastAsia="zh-CN"/>
        </w:rPr>
        <w:t xml:space="preserve">, </w:t>
      </w:r>
      <w:r w:rsidRPr="001C6EC3">
        <w:rPr>
          <w:rFonts w:ascii="Times New Roman" w:eastAsia="Times New Roman" w:hAnsi="Times New Roman"/>
          <w:sz w:val="24"/>
          <w:szCs w:val="24"/>
          <w:lang w:val="en-GB"/>
        </w:rPr>
        <w:t>“EPRI Steam Generator Integrity Assessment Guidelines”</w:t>
      </w:r>
      <w:r w:rsidR="002021D0" w:rsidRPr="001C6EC3">
        <w:rPr>
          <w:rFonts w:ascii="Times New Roman" w:eastAsia="Times New Roman" w:hAnsi="Times New Roman"/>
          <w:sz w:val="24"/>
          <w:szCs w:val="24"/>
          <w:lang w:val="en-GB"/>
        </w:rPr>
        <w:t xml:space="preserve"> </w:t>
      </w:r>
      <w:r w:rsidR="00236F40" w:rsidRPr="001C6EC3">
        <w:rPr>
          <w:rFonts w:ascii="Times New Roman" w:eastAsia="Times New Roman" w:hAnsi="Times New Roman"/>
          <w:sz w:val="24"/>
          <w:szCs w:val="24"/>
          <w:lang w:val="en-GB"/>
        </w:rPr>
        <w:t>[</w:t>
      </w:r>
      <w:r w:rsidR="00DB2341">
        <w:rPr>
          <w:rFonts w:ascii="Times New Roman" w:eastAsia="Times New Roman" w:hAnsi="Times New Roman"/>
          <w:sz w:val="24"/>
          <w:szCs w:val="24"/>
          <w:lang w:val="en-GB"/>
        </w:rPr>
        <w:t>7</w:t>
      </w:r>
      <w:r w:rsidR="00236F40" w:rsidRPr="001C6EC3">
        <w:rPr>
          <w:rFonts w:ascii="Times New Roman" w:eastAsia="Times New Roman" w:hAnsi="Times New Roman"/>
          <w:sz w:val="24"/>
          <w:szCs w:val="24"/>
          <w:lang w:val="en-GB"/>
        </w:rPr>
        <w:t>]</w:t>
      </w:r>
      <w:r w:rsidR="004675DA" w:rsidRPr="001C6EC3">
        <w:rPr>
          <w:rFonts w:ascii="Times New Roman" w:hAnsi="Times New Roman"/>
          <w:sz w:val="24"/>
          <w:szCs w:val="24"/>
          <w:lang w:val="en-GB" w:eastAsia="zh-CN"/>
        </w:rPr>
        <w:t xml:space="preserve">, </w:t>
      </w:r>
      <w:r w:rsidRPr="001C6EC3">
        <w:rPr>
          <w:rFonts w:ascii="Times New Roman" w:eastAsia="Times New Roman" w:hAnsi="Times New Roman"/>
          <w:sz w:val="24"/>
          <w:szCs w:val="24"/>
          <w:lang w:val="en-GB"/>
        </w:rPr>
        <w:t xml:space="preserve">JSME S NA1 -2008, “Code for Nuclear Power Generation Facilities - Rule on Fitness-for-Service for Nuclear Power Plants” </w:t>
      </w:r>
      <w:r w:rsidR="00236F40" w:rsidRPr="001C6EC3">
        <w:rPr>
          <w:rFonts w:ascii="Times New Roman" w:eastAsia="Times New Roman" w:hAnsi="Times New Roman"/>
          <w:sz w:val="24"/>
          <w:szCs w:val="24"/>
          <w:lang w:val="en-GB"/>
        </w:rPr>
        <w:t>[</w:t>
      </w:r>
      <w:r w:rsidR="001C6EC3" w:rsidRPr="001C6EC3">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5</w:t>
      </w:r>
      <w:r w:rsidR="00236F40" w:rsidRPr="001C6EC3">
        <w:rPr>
          <w:rFonts w:ascii="Times New Roman" w:eastAsia="Times New Roman" w:hAnsi="Times New Roman"/>
          <w:sz w:val="24"/>
          <w:szCs w:val="24"/>
          <w:lang w:val="en-GB"/>
        </w:rPr>
        <w:t>]</w:t>
      </w:r>
      <w:r w:rsidR="00346B19" w:rsidRPr="001C6EC3">
        <w:rPr>
          <w:rFonts w:ascii="Times New Roman" w:eastAsia="Times New Roman" w:hAnsi="Times New Roman"/>
          <w:sz w:val="24"/>
          <w:szCs w:val="24"/>
          <w:lang w:val="en-GB"/>
        </w:rPr>
        <w:t>,</w:t>
      </w:r>
      <w:r w:rsidR="004675DA" w:rsidRPr="001C6EC3">
        <w:rPr>
          <w:rFonts w:ascii="Times New Roman" w:hAnsi="Times New Roman"/>
          <w:sz w:val="24"/>
          <w:szCs w:val="24"/>
          <w:vertAlign w:val="superscript"/>
          <w:lang w:val="en-GB" w:eastAsia="zh-CN"/>
        </w:rPr>
        <w:t xml:space="preserve"> </w:t>
      </w:r>
      <w:r w:rsidR="00AF21E4" w:rsidRPr="001C6EC3">
        <w:rPr>
          <w:rFonts w:ascii="Times New Roman" w:eastAsia="Times New Roman" w:hAnsi="Times New Roman"/>
          <w:sz w:val="24"/>
          <w:szCs w:val="24"/>
        </w:rPr>
        <w:t>COG-07-4089, “Fitness-for-Service Guidelines for Steam Generator and Preheater Tubes” [</w:t>
      </w:r>
      <w:r w:rsidR="001C6EC3" w:rsidRPr="001C6EC3">
        <w:rPr>
          <w:rFonts w:ascii="Times New Roman" w:eastAsia="Times New Roman" w:hAnsi="Times New Roman"/>
          <w:sz w:val="24"/>
          <w:szCs w:val="24"/>
        </w:rPr>
        <w:t>2</w:t>
      </w:r>
      <w:r w:rsidR="001C6EC3">
        <w:rPr>
          <w:rFonts w:ascii="Times New Roman" w:eastAsia="Times New Roman" w:hAnsi="Times New Roman"/>
          <w:sz w:val="24"/>
          <w:szCs w:val="24"/>
        </w:rPr>
        <w:t>6</w:t>
      </w:r>
      <w:r w:rsidR="00AF21E4" w:rsidRPr="001C6EC3">
        <w:rPr>
          <w:rFonts w:ascii="Times New Roman" w:eastAsia="Times New Roman" w:hAnsi="Times New Roman"/>
          <w:sz w:val="24"/>
          <w:szCs w:val="24"/>
        </w:rPr>
        <w:t xml:space="preserve">, </w:t>
      </w:r>
      <w:r w:rsidR="001C6EC3" w:rsidRPr="001C6EC3">
        <w:rPr>
          <w:rFonts w:ascii="Times New Roman" w:eastAsia="Times New Roman" w:hAnsi="Times New Roman"/>
          <w:sz w:val="24"/>
          <w:szCs w:val="24"/>
        </w:rPr>
        <w:t>2</w:t>
      </w:r>
      <w:r w:rsidR="001C6EC3">
        <w:rPr>
          <w:rFonts w:ascii="Times New Roman" w:eastAsia="Times New Roman" w:hAnsi="Times New Roman"/>
          <w:sz w:val="24"/>
          <w:szCs w:val="24"/>
        </w:rPr>
        <w:t>7</w:t>
      </w:r>
      <w:r w:rsidR="00AF21E4" w:rsidRPr="001C6EC3">
        <w:rPr>
          <w:rFonts w:ascii="Times New Roman" w:eastAsia="Times New Roman" w:hAnsi="Times New Roman"/>
          <w:sz w:val="24"/>
          <w:szCs w:val="24"/>
        </w:rPr>
        <w:t xml:space="preserve">], </w:t>
      </w:r>
      <w:r w:rsidR="004675DA" w:rsidRPr="001C6EC3">
        <w:rPr>
          <w:rFonts w:ascii="Times New Roman" w:eastAsia="Times New Roman" w:hAnsi="Times New Roman"/>
          <w:sz w:val="24"/>
          <w:szCs w:val="24"/>
          <w:lang w:val="en-GB"/>
        </w:rPr>
        <w:t xml:space="preserve">RD EO-0552-2004 “Guideline for Application of System Approach to Integrity Control of SG Tubes at Operating NPPs with </w:t>
      </w:r>
      <w:r w:rsidR="00691E3F" w:rsidRPr="001C6EC3">
        <w:rPr>
          <w:rFonts w:ascii="Times New Roman" w:eastAsia="Times New Roman" w:hAnsi="Times New Roman"/>
          <w:sz w:val="24"/>
          <w:szCs w:val="24"/>
          <w:lang w:val="en-GB"/>
        </w:rPr>
        <w:t>WW</w:t>
      </w:r>
      <w:r w:rsidR="004675DA" w:rsidRPr="001C6EC3">
        <w:rPr>
          <w:rFonts w:ascii="Times New Roman" w:eastAsia="Times New Roman" w:hAnsi="Times New Roman"/>
          <w:sz w:val="24"/>
          <w:szCs w:val="24"/>
          <w:lang w:val="en-GB"/>
        </w:rPr>
        <w:t xml:space="preserve">ER-1000 and </w:t>
      </w:r>
      <w:r w:rsidR="00691E3F" w:rsidRPr="001C6EC3">
        <w:rPr>
          <w:rFonts w:ascii="Times New Roman" w:eastAsia="Times New Roman" w:hAnsi="Times New Roman"/>
          <w:sz w:val="24"/>
          <w:szCs w:val="24"/>
          <w:lang w:val="en-GB"/>
        </w:rPr>
        <w:t>WW</w:t>
      </w:r>
      <w:r w:rsidR="004675DA" w:rsidRPr="001C6EC3">
        <w:rPr>
          <w:rFonts w:ascii="Times New Roman" w:eastAsia="Times New Roman" w:hAnsi="Times New Roman"/>
          <w:sz w:val="24"/>
          <w:szCs w:val="24"/>
          <w:lang w:val="en-GB"/>
        </w:rPr>
        <w:t>ER-440 Type Reactors”</w:t>
      </w:r>
      <w:r w:rsidR="000A2BA1" w:rsidRPr="001C6EC3">
        <w:rPr>
          <w:rFonts w:ascii="Times New Roman" w:eastAsia="Times New Roman" w:hAnsi="Times New Roman"/>
          <w:sz w:val="24"/>
          <w:szCs w:val="24"/>
          <w:lang w:val="en-GB"/>
        </w:rPr>
        <w:t xml:space="preserve"> </w:t>
      </w:r>
      <w:r w:rsidR="00236F40" w:rsidRPr="001C6EC3">
        <w:rPr>
          <w:rFonts w:ascii="Times New Roman" w:eastAsia="Times New Roman" w:hAnsi="Times New Roman"/>
          <w:sz w:val="24"/>
          <w:szCs w:val="24"/>
          <w:lang w:val="en-GB"/>
        </w:rPr>
        <w:t>[</w:t>
      </w:r>
      <w:r w:rsidR="001C6EC3" w:rsidRPr="001C6EC3">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8</w:t>
      </w:r>
      <w:r w:rsidR="00236F40" w:rsidRPr="001C6EC3">
        <w:rPr>
          <w:rFonts w:ascii="Times New Roman" w:eastAsia="Times New Roman" w:hAnsi="Times New Roman"/>
          <w:sz w:val="24"/>
          <w:szCs w:val="24"/>
          <w:lang w:val="en-GB"/>
        </w:rPr>
        <w:t>]</w:t>
      </w:r>
      <w:r w:rsidR="004675DA" w:rsidRPr="001C6EC3">
        <w:rPr>
          <w:rFonts w:ascii="Times New Roman" w:hAnsi="Times New Roman"/>
          <w:sz w:val="24"/>
          <w:szCs w:val="24"/>
          <w:lang w:val="en-GB" w:eastAsia="zh-CN"/>
        </w:rPr>
        <w:t xml:space="preserve"> </w:t>
      </w:r>
      <w:r w:rsidR="00346B19" w:rsidRPr="001C6EC3">
        <w:rPr>
          <w:rFonts w:ascii="Times New Roman" w:hAnsi="Times New Roman"/>
          <w:sz w:val="24"/>
          <w:szCs w:val="24"/>
          <w:lang w:val="en-GB" w:eastAsia="zh-CN"/>
        </w:rPr>
        <w:t xml:space="preserve">and </w:t>
      </w:r>
      <w:r w:rsidR="00346B19" w:rsidRPr="001C6EC3">
        <w:rPr>
          <w:rFonts w:ascii="Times New Roman" w:eastAsia="Times New Roman" w:hAnsi="Times New Roman"/>
          <w:sz w:val="24"/>
          <w:szCs w:val="24"/>
          <w:lang w:val="en-GB"/>
        </w:rPr>
        <w:t>PNAE G-7-002-</w:t>
      </w:r>
      <w:r w:rsidR="003743AD" w:rsidRPr="001C6EC3">
        <w:rPr>
          <w:rFonts w:ascii="Times New Roman" w:eastAsia="Times New Roman" w:hAnsi="Times New Roman"/>
          <w:sz w:val="24"/>
          <w:szCs w:val="24"/>
          <w:lang w:val="en-GB"/>
        </w:rPr>
        <w:t>86</w:t>
      </w:r>
      <w:r w:rsidR="00346B19" w:rsidRPr="001C6EC3">
        <w:rPr>
          <w:rFonts w:ascii="Times New Roman" w:eastAsia="Times New Roman" w:hAnsi="Times New Roman"/>
          <w:sz w:val="24"/>
          <w:szCs w:val="24"/>
          <w:lang w:val="en-GB"/>
        </w:rPr>
        <w:t xml:space="preserve"> [</w:t>
      </w:r>
      <w:r w:rsidR="001C6EC3" w:rsidRPr="001C6EC3">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9</w:t>
      </w:r>
      <w:r w:rsidR="00346B19" w:rsidRPr="001C6EC3">
        <w:rPr>
          <w:rFonts w:ascii="Times New Roman" w:eastAsia="Times New Roman" w:hAnsi="Times New Roman"/>
          <w:sz w:val="24"/>
          <w:szCs w:val="24"/>
          <w:lang w:val="en-GB"/>
        </w:rPr>
        <w:t xml:space="preserve">] </w:t>
      </w:r>
      <w:r w:rsidRPr="001C6EC3">
        <w:rPr>
          <w:rFonts w:ascii="Times New Roman" w:eastAsia="Times New Roman" w:hAnsi="Times New Roman"/>
          <w:sz w:val="24"/>
          <w:szCs w:val="24"/>
          <w:lang w:val="en-GB"/>
        </w:rPr>
        <w:t>to ensure the component continues to function consistent with the design and licensing basis and to ensure technical specification requirements are satisfied.</w:t>
      </w:r>
    </w:p>
    <w:p w14:paraId="0AB42566" w14:textId="2A51A791" w:rsidR="00FF415D" w:rsidRPr="0077632F" w:rsidRDefault="00FF415D"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For WWER type of reactors it’s important to monitor the hide out return phenomena. The monitoring </w:t>
      </w:r>
      <w:r w:rsidR="001B72B7" w:rsidRPr="0077632F">
        <w:rPr>
          <w:rFonts w:ascii="Times New Roman" w:eastAsia="Times New Roman" w:hAnsi="Times New Roman"/>
          <w:sz w:val="24"/>
          <w:szCs w:val="24"/>
          <w:lang w:val="en-GB"/>
        </w:rPr>
        <w:t>activities</w:t>
      </w:r>
      <w:r w:rsidRPr="0077632F">
        <w:rPr>
          <w:rFonts w:ascii="Times New Roman" w:eastAsia="Times New Roman" w:hAnsi="Times New Roman"/>
          <w:sz w:val="24"/>
          <w:szCs w:val="24"/>
          <w:lang w:val="en-GB"/>
        </w:rPr>
        <w:t xml:space="preserve"> </w:t>
      </w:r>
      <w:r w:rsidR="00AD101E">
        <w:rPr>
          <w:rFonts w:ascii="Times New Roman" w:eastAsia="Times New Roman" w:hAnsi="Times New Roman"/>
          <w:sz w:val="24"/>
          <w:szCs w:val="24"/>
          <w:lang w:val="en-GB"/>
        </w:rPr>
        <w:t>are</w:t>
      </w:r>
      <w:r w:rsidR="00AD101E" w:rsidRPr="0077632F">
        <w:rPr>
          <w:rFonts w:ascii="Times New Roman" w:eastAsia="Times New Roman" w:hAnsi="Times New Roman"/>
          <w:sz w:val="24"/>
          <w:szCs w:val="24"/>
          <w:lang w:val="en-GB"/>
        </w:rPr>
        <w:t xml:space="preserve"> </w:t>
      </w:r>
      <w:r w:rsidR="00F914B6" w:rsidRPr="0077632F">
        <w:rPr>
          <w:rFonts w:ascii="Times New Roman" w:eastAsia="Times New Roman" w:hAnsi="Times New Roman"/>
          <w:sz w:val="24"/>
          <w:szCs w:val="24"/>
          <w:lang w:val="en-GB"/>
        </w:rPr>
        <w:t>performed</w:t>
      </w:r>
      <w:r w:rsidRPr="0077632F">
        <w:rPr>
          <w:rFonts w:ascii="Times New Roman" w:eastAsia="Times New Roman" w:hAnsi="Times New Roman"/>
          <w:sz w:val="24"/>
          <w:szCs w:val="24"/>
          <w:lang w:val="en-GB"/>
        </w:rPr>
        <w:t xml:space="preserve"> according to a programme or </w:t>
      </w:r>
      <w:r w:rsidR="00F914B6" w:rsidRPr="0077632F">
        <w:rPr>
          <w:rFonts w:ascii="Times New Roman" w:eastAsia="Times New Roman" w:hAnsi="Times New Roman"/>
          <w:sz w:val="24"/>
          <w:szCs w:val="24"/>
          <w:lang w:val="en-GB"/>
        </w:rPr>
        <w:t>procedure</w:t>
      </w:r>
      <w:r w:rsidRPr="0077632F">
        <w:rPr>
          <w:rFonts w:ascii="Times New Roman" w:eastAsia="Times New Roman" w:hAnsi="Times New Roman"/>
          <w:sz w:val="24"/>
          <w:szCs w:val="24"/>
          <w:lang w:val="en-GB"/>
        </w:rPr>
        <w:t xml:space="preserve"> approved by the Regulatory body.</w:t>
      </w:r>
    </w:p>
    <w:p w14:paraId="3C0B7519" w14:textId="77777777" w:rsidR="00E469B1" w:rsidRPr="0077632F" w:rsidRDefault="00E469B1"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For the dissimilar welds of horizontal </w:t>
      </w:r>
      <w:r w:rsidR="00E176B1" w:rsidRPr="0077632F">
        <w:rPr>
          <w:rFonts w:ascii="Times New Roman" w:eastAsia="Times New Roman" w:hAnsi="Times New Roman"/>
          <w:sz w:val="24"/>
          <w:szCs w:val="24"/>
          <w:lang w:val="en-GB"/>
        </w:rPr>
        <w:t>s</w:t>
      </w:r>
      <w:r w:rsidRPr="0077632F">
        <w:rPr>
          <w:rFonts w:ascii="Times New Roman" w:eastAsia="Times New Roman" w:hAnsi="Times New Roman"/>
          <w:sz w:val="24"/>
          <w:szCs w:val="24"/>
          <w:lang w:val="en-GB"/>
        </w:rPr>
        <w:t xml:space="preserve">team </w:t>
      </w:r>
      <w:r w:rsidR="00E176B1" w:rsidRPr="0077632F">
        <w:rPr>
          <w:rFonts w:ascii="Times New Roman" w:eastAsia="Times New Roman" w:hAnsi="Times New Roman"/>
          <w:sz w:val="24"/>
          <w:szCs w:val="24"/>
          <w:lang w:val="en-GB"/>
        </w:rPr>
        <w:t>g</w:t>
      </w:r>
      <w:r w:rsidRPr="0077632F">
        <w:rPr>
          <w:rFonts w:ascii="Times New Roman" w:eastAsia="Times New Roman" w:hAnsi="Times New Roman"/>
          <w:sz w:val="24"/>
          <w:szCs w:val="24"/>
          <w:lang w:val="en-GB"/>
        </w:rPr>
        <w:t>enerators</w:t>
      </w:r>
      <w:r w:rsidR="0017557C"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it is important </w:t>
      </w:r>
      <w:r w:rsidR="00776977" w:rsidRPr="0077632F">
        <w:rPr>
          <w:rFonts w:ascii="Times New Roman" w:eastAsia="Times New Roman" w:hAnsi="Times New Roman"/>
          <w:sz w:val="24"/>
          <w:szCs w:val="24"/>
          <w:lang w:val="en-GB"/>
        </w:rPr>
        <w:t xml:space="preserve">to perform the ISI programme </w:t>
      </w:r>
      <w:r w:rsidR="0072059F" w:rsidRPr="0077632F">
        <w:rPr>
          <w:rFonts w:ascii="Times New Roman" w:eastAsia="Times New Roman" w:hAnsi="Times New Roman"/>
          <w:sz w:val="24"/>
          <w:szCs w:val="24"/>
          <w:lang w:val="en-GB"/>
        </w:rPr>
        <w:t>according to AMP 102.</w:t>
      </w:r>
    </w:p>
    <w:p w14:paraId="1E981F05" w14:textId="77777777" w:rsidR="00D00443" w:rsidRPr="0077632F" w:rsidRDefault="00D00443" w:rsidP="0010038F">
      <w:pPr>
        <w:pStyle w:val="Body"/>
        <w:numPr>
          <w:ilvl w:val="0"/>
          <w:numId w:val="0"/>
        </w:numPr>
        <w:jc w:val="both"/>
        <w:rPr>
          <w:rFonts w:ascii="Times New Roman" w:eastAsia="Times New Roman" w:hAnsi="Times New Roman"/>
          <w:sz w:val="24"/>
          <w:szCs w:val="24"/>
          <w:lang w:val="en-GB"/>
        </w:rPr>
      </w:pPr>
    </w:p>
    <w:p w14:paraId="4CEABB9D" w14:textId="4F43889D"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Mitigati</w:t>
      </w:r>
      <w:r w:rsidR="006A2499">
        <w:rPr>
          <w:rFonts w:ascii="Times New Roman" w:eastAsia="Times New Roman" w:hAnsi="Times New Roman"/>
          <w:b/>
          <w:i/>
          <w:sz w:val="24"/>
          <w:szCs w:val="24"/>
          <w:lang w:val="en-GB"/>
        </w:rPr>
        <w:t xml:space="preserve">on of </w:t>
      </w:r>
      <w:r w:rsidRPr="0077632F">
        <w:rPr>
          <w:rFonts w:ascii="Times New Roman" w:eastAsia="Times New Roman" w:hAnsi="Times New Roman"/>
          <w:b/>
          <w:i/>
          <w:sz w:val="24"/>
          <w:szCs w:val="24"/>
          <w:lang w:val="en-GB"/>
        </w:rPr>
        <w:t>ageing effects</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642C43BC" w14:textId="77777777"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Methods to mitigate ageing effects are discussed in Attribute 2.</w:t>
      </w:r>
    </w:p>
    <w:p w14:paraId="112F6B00" w14:textId="77777777" w:rsidR="00D00443" w:rsidRPr="0077632F" w:rsidRDefault="00D00443" w:rsidP="0010038F">
      <w:pPr>
        <w:pStyle w:val="Body"/>
        <w:numPr>
          <w:ilvl w:val="0"/>
          <w:numId w:val="0"/>
        </w:numPr>
        <w:jc w:val="both"/>
        <w:rPr>
          <w:rFonts w:ascii="Times New Roman" w:eastAsia="Times New Roman" w:hAnsi="Times New Roman"/>
          <w:sz w:val="24"/>
          <w:szCs w:val="24"/>
          <w:lang w:val="en-GB"/>
        </w:rPr>
      </w:pPr>
    </w:p>
    <w:p w14:paraId="6328A176" w14:textId="77777777"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Acceptance criteria</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28C70A21" w14:textId="77777777"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Acceptance criteria for steam generator integrity are consistent with the pertinent governing requirements or guidance documents for the plant.</w:t>
      </w:r>
      <w:r w:rsidRPr="0077632F" w:rsidDel="00130347">
        <w:rPr>
          <w:rFonts w:ascii="Times New Roman" w:eastAsia="Times New Roman" w:hAnsi="Times New Roman"/>
          <w:sz w:val="24"/>
          <w:szCs w:val="24"/>
          <w:lang w:val="en-GB"/>
        </w:rPr>
        <w:t xml:space="preserve"> </w:t>
      </w:r>
    </w:p>
    <w:p w14:paraId="76DC5ACB" w14:textId="4A2C19F8" w:rsidR="002D7F68" w:rsidRPr="0077632F" w:rsidRDefault="00CA474C"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Plugging criteria</w:t>
      </w:r>
      <w:r w:rsidRPr="0077632F">
        <w:rPr>
          <w:rFonts w:ascii="Times New Roman" w:hAnsi="Times New Roman"/>
          <w:sz w:val="24"/>
          <w:szCs w:val="24"/>
          <w:lang w:val="en-GB"/>
        </w:rPr>
        <w:t xml:space="preserve"> is established according with national regulatory requirements</w:t>
      </w:r>
      <w:r w:rsidR="00115004" w:rsidRPr="0077632F">
        <w:rPr>
          <w:rFonts w:ascii="Times New Roman" w:hAnsi="Times New Roman"/>
          <w:sz w:val="24"/>
          <w:szCs w:val="24"/>
          <w:lang w:val="en-GB"/>
        </w:rPr>
        <w:t xml:space="preserve"> and/or manufacturer </w:t>
      </w:r>
      <w:r w:rsidR="00F2453A" w:rsidRPr="0077632F">
        <w:rPr>
          <w:rFonts w:ascii="Times New Roman" w:hAnsi="Times New Roman"/>
          <w:sz w:val="24"/>
          <w:szCs w:val="24"/>
          <w:lang w:val="en-GB"/>
        </w:rPr>
        <w:t xml:space="preserve">specifications. </w:t>
      </w:r>
      <w:r w:rsidR="002D7F68"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T</w:t>
      </w:r>
      <w:r w:rsidR="0067027F" w:rsidRPr="0077632F">
        <w:rPr>
          <w:rFonts w:ascii="Times New Roman" w:eastAsia="Times New Roman" w:hAnsi="Times New Roman"/>
          <w:sz w:val="24"/>
          <w:szCs w:val="24"/>
          <w:lang w:val="en-GB"/>
        </w:rPr>
        <w:t xml:space="preserve">he </w:t>
      </w:r>
      <w:r w:rsidR="002D7F68" w:rsidRPr="0077632F">
        <w:rPr>
          <w:rFonts w:ascii="Times New Roman" w:eastAsia="Times New Roman" w:hAnsi="Times New Roman"/>
          <w:sz w:val="24"/>
          <w:szCs w:val="24"/>
          <w:lang w:val="en-GB"/>
        </w:rPr>
        <w:t xml:space="preserve">criteria for plugging or repairing steam generator tubes and sleeves </w:t>
      </w:r>
      <w:r w:rsidRPr="0077632F">
        <w:rPr>
          <w:rFonts w:ascii="Times New Roman" w:eastAsia="Times New Roman" w:hAnsi="Times New Roman"/>
          <w:sz w:val="24"/>
          <w:szCs w:val="24"/>
          <w:lang w:val="en-GB"/>
        </w:rPr>
        <w:t xml:space="preserve">can for example be based on </w:t>
      </w:r>
      <w:r w:rsidR="002D7F68" w:rsidRPr="0077632F">
        <w:rPr>
          <w:rFonts w:ascii="Times New Roman" w:eastAsia="Times New Roman" w:hAnsi="Times New Roman"/>
          <w:sz w:val="24"/>
          <w:szCs w:val="24"/>
          <w:lang w:val="en-GB"/>
        </w:rPr>
        <w:t>U.S. Nuclear Regulatory Commission (NRC) Regulatory Guide 1.121</w:t>
      </w:r>
      <w:r w:rsidR="000A2BA1" w:rsidRPr="0077632F">
        <w:rPr>
          <w:rFonts w:ascii="Times New Roman" w:eastAsia="Times New Roman" w:hAnsi="Times New Roman"/>
          <w:sz w:val="24"/>
          <w:szCs w:val="24"/>
          <w:lang w:val="en-GB"/>
        </w:rPr>
        <w:t xml:space="preserve"> </w:t>
      </w:r>
      <w:r w:rsidR="00236F40" w:rsidRPr="0077632F">
        <w:rPr>
          <w:rFonts w:ascii="Times New Roman" w:eastAsia="Times New Roman" w:hAnsi="Times New Roman"/>
          <w:sz w:val="24"/>
          <w:szCs w:val="24"/>
          <w:lang w:val="en-GB"/>
        </w:rPr>
        <w:t>[</w:t>
      </w:r>
      <w:r w:rsidR="001C6EC3">
        <w:rPr>
          <w:rFonts w:ascii="Times New Roman" w:eastAsia="Times New Roman" w:hAnsi="Times New Roman"/>
          <w:sz w:val="24"/>
          <w:szCs w:val="24"/>
          <w:lang w:val="en-GB"/>
        </w:rPr>
        <w:t>30</w:t>
      </w:r>
      <w:r w:rsidR="00236F40" w:rsidRPr="0077632F">
        <w:rPr>
          <w:rFonts w:ascii="Times New Roman" w:eastAsia="Times New Roman" w:hAnsi="Times New Roman"/>
          <w:sz w:val="24"/>
          <w:szCs w:val="24"/>
          <w:lang w:val="en-GB"/>
        </w:rPr>
        <w:t>]</w:t>
      </w:r>
      <w:r w:rsidR="002D7F68"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 xml:space="preserve">or </w:t>
      </w:r>
      <w:r w:rsidR="000F1FE1" w:rsidRPr="0077632F">
        <w:rPr>
          <w:rFonts w:ascii="Times New Roman" w:eastAsia="Times New Roman" w:hAnsi="Times New Roman"/>
          <w:sz w:val="24"/>
          <w:szCs w:val="24"/>
          <w:lang w:val="en-GB"/>
        </w:rPr>
        <w:t xml:space="preserve">other </w:t>
      </w:r>
      <w:r w:rsidR="007C41E7" w:rsidRPr="0077632F">
        <w:rPr>
          <w:rFonts w:ascii="Times New Roman" w:eastAsia="Times New Roman" w:hAnsi="Times New Roman"/>
          <w:sz w:val="24"/>
          <w:szCs w:val="24"/>
          <w:lang w:val="en-GB"/>
        </w:rPr>
        <w:t>references [</w:t>
      </w:r>
      <w:r w:rsidR="001C6EC3" w:rsidRPr="0077632F">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8</w:t>
      </w:r>
      <w:r w:rsidR="004958EA" w:rsidRPr="0077632F">
        <w:rPr>
          <w:rFonts w:ascii="Times New Roman" w:eastAsia="Times New Roman" w:hAnsi="Times New Roman"/>
          <w:sz w:val="24"/>
          <w:szCs w:val="24"/>
          <w:lang w:val="en-GB"/>
        </w:rPr>
        <w:t>,</w:t>
      </w:r>
      <w:r w:rsidR="00FF04AF" w:rsidRPr="0077632F">
        <w:rPr>
          <w:rFonts w:ascii="Times New Roman" w:eastAsia="Times New Roman" w:hAnsi="Times New Roman"/>
          <w:sz w:val="24"/>
          <w:szCs w:val="24"/>
          <w:lang w:val="en-GB"/>
        </w:rPr>
        <w:t xml:space="preserve"> </w:t>
      </w:r>
      <w:r w:rsidR="001C6EC3" w:rsidRPr="0077632F">
        <w:rPr>
          <w:rFonts w:ascii="Times New Roman" w:eastAsia="Times New Roman" w:hAnsi="Times New Roman"/>
          <w:sz w:val="24"/>
          <w:szCs w:val="24"/>
          <w:lang w:val="en-GB"/>
        </w:rPr>
        <w:t>2</w:t>
      </w:r>
      <w:r w:rsidR="001C6EC3">
        <w:rPr>
          <w:rFonts w:ascii="Times New Roman" w:eastAsia="Times New Roman" w:hAnsi="Times New Roman"/>
          <w:sz w:val="24"/>
          <w:szCs w:val="24"/>
          <w:lang w:val="en-GB"/>
        </w:rPr>
        <w:t>9</w:t>
      </w:r>
      <w:r w:rsidR="004C7D2F" w:rsidRPr="0077632F">
        <w:rPr>
          <w:rFonts w:ascii="Times New Roman" w:eastAsia="Times New Roman" w:hAnsi="Times New Roman"/>
          <w:sz w:val="24"/>
          <w:szCs w:val="24"/>
          <w:lang w:val="en-GB"/>
        </w:rPr>
        <w:t xml:space="preserve">, </w:t>
      </w:r>
      <w:r w:rsidR="001C6EC3" w:rsidRPr="0077632F">
        <w:rPr>
          <w:rFonts w:ascii="Times New Roman" w:eastAsia="Times New Roman" w:hAnsi="Times New Roman"/>
          <w:sz w:val="24"/>
          <w:szCs w:val="24"/>
          <w:lang w:val="en-GB"/>
        </w:rPr>
        <w:t>3</w:t>
      </w:r>
      <w:r w:rsidR="001C6EC3">
        <w:rPr>
          <w:rFonts w:ascii="Times New Roman" w:eastAsia="Times New Roman" w:hAnsi="Times New Roman"/>
          <w:sz w:val="24"/>
          <w:szCs w:val="24"/>
          <w:lang w:val="en-GB"/>
        </w:rPr>
        <w:t>1</w:t>
      </w:r>
      <w:r w:rsidR="007C41E7" w:rsidRPr="0077632F">
        <w:rPr>
          <w:rFonts w:ascii="Times New Roman" w:eastAsia="Times New Roman" w:hAnsi="Times New Roman"/>
          <w:sz w:val="24"/>
          <w:szCs w:val="24"/>
          <w:lang w:val="en-GB"/>
        </w:rPr>
        <w:t>]</w:t>
      </w:r>
      <w:r w:rsidR="000F1FE1"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w:t>
      </w:r>
      <w:r w:rsidR="002D7F68" w:rsidRPr="0077632F">
        <w:rPr>
          <w:rFonts w:ascii="Times New Roman" w:eastAsia="Times New Roman" w:hAnsi="Times New Roman"/>
          <w:sz w:val="24"/>
          <w:szCs w:val="24"/>
          <w:lang w:val="en-GB"/>
        </w:rPr>
        <w:t xml:space="preserve">and are incorporated into plant technical specifications. Guidance on assessing the acceptability of flaws is also provided in NEI 97-06 </w:t>
      </w:r>
      <w:r w:rsidR="00AA0806" w:rsidRPr="0077632F">
        <w:rPr>
          <w:rFonts w:ascii="Times New Roman" w:eastAsia="Times New Roman" w:hAnsi="Times New Roman"/>
          <w:sz w:val="24"/>
          <w:szCs w:val="24"/>
          <w:lang w:val="en-GB"/>
        </w:rPr>
        <w:t>[</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 xml:space="preserve">] </w:t>
      </w:r>
      <w:r w:rsidR="002D7F68" w:rsidRPr="0077632F">
        <w:rPr>
          <w:rFonts w:ascii="Times New Roman" w:eastAsia="Times New Roman" w:hAnsi="Times New Roman"/>
          <w:sz w:val="24"/>
          <w:szCs w:val="24"/>
          <w:lang w:val="en-GB"/>
        </w:rPr>
        <w:t>and the associated EPRI guidelines, including the EPRI Steam Generator In-Situ Pressure Test Guidelines and EPRI Steam Generator Integrity Assessment Guidelines.</w:t>
      </w:r>
    </w:p>
    <w:p w14:paraId="7E941088" w14:textId="77777777"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lastRenderedPageBreak/>
        <w:t>Degraded plugs, degraded secondary side internals, and leaving a loose part or a foreign object in the steam generator are evaluated for continued acceptability on a case-by-case basis. NEI 97-06</w:t>
      </w:r>
      <w:r w:rsidR="00AA0806" w:rsidRPr="0077632F">
        <w:rPr>
          <w:rFonts w:ascii="Times New Roman" w:eastAsia="Times New Roman" w:hAnsi="Times New Roman"/>
          <w:sz w:val="24"/>
          <w:szCs w:val="24"/>
          <w:lang w:val="en-GB"/>
        </w:rPr>
        <w:t xml:space="preserve"> [</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w:t>
      </w:r>
      <w:r w:rsidRPr="0077632F">
        <w:rPr>
          <w:rFonts w:ascii="Times New Roman" w:eastAsia="Times New Roman" w:hAnsi="Times New Roman"/>
          <w:sz w:val="24"/>
          <w:szCs w:val="24"/>
          <w:lang w:val="en-GB"/>
        </w:rPr>
        <w:t xml:space="preserve"> and the associated EPRI guidelines provide guidance on the performance of these evaluations. The intent of these evaluations is to ensure that the components affected by parts or objects have adequate integrity consistent with the design and licensing basis of the facility. </w:t>
      </w:r>
    </w:p>
    <w:p w14:paraId="114B3C1A" w14:textId="77777777" w:rsidR="002D7F68" w:rsidRPr="0077632F" w:rsidRDefault="002D7F68" w:rsidP="0010038F">
      <w:pPr>
        <w:pStyle w:val="Body"/>
        <w:numPr>
          <w:ilvl w:val="0"/>
          <w:numId w:val="0"/>
        </w:numPr>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Guidance on the acceptability of primary-to-secondary leakage and water chemistry parameters also are discussed in NEI 97-06</w:t>
      </w:r>
      <w:r w:rsidR="00526626" w:rsidRPr="0077632F">
        <w:rPr>
          <w:rFonts w:ascii="Times New Roman" w:eastAsia="Times New Roman" w:hAnsi="Times New Roman"/>
          <w:sz w:val="24"/>
          <w:szCs w:val="24"/>
          <w:lang w:val="en-GB"/>
        </w:rPr>
        <w:t xml:space="preserve"> </w:t>
      </w:r>
      <w:r w:rsidR="00AA0806" w:rsidRPr="0077632F">
        <w:rPr>
          <w:rFonts w:ascii="Times New Roman" w:eastAsia="Times New Roman" w:hAnsi="Times New Roman"/>
          <w:sz w:val="24"/>
          <w:szCs w:val="24"/>
          <w:lang w:val="en-GB"/>
        </w:rPr>
        <w:t>[</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and the associated EPRI guidelines.</w:t>
      </w:r>
    </w:p>
    <w:p w14:paraId="0E4D6D51" w14:textId="77777777" w:rsidR="00D00443" w:rsidRPr="0077632F" w:rsidRDefault="00D00443" w:rsidP="0010038F">
      <w:pPr>
        <w:pStyle w:val="Body"/>
        <w:numPr>
          <w:ilvl w:val="0"/>
          <w:numId w:val="0"/>
        </w:numPr>
        <w:jc w:val="both"/>
        <w:rPr>
          <w:rFonts w:ascii="Times New Roman" w:eastAsia="Times New Roman" w:hAnsi="Times New Roman"/>
          <w:sz w:val="24"/>
          <w:szCs w:val="24"/>
          <w:lang w:val="en-GB"/>
        </w:rPr>
      </w:pPr>
    </w:p>
    <w:p w14:paraId="4B6774EC" w14:textId="77777777"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Corrective actions</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5AFD59EC" w14:textId="77777777"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Corrective actions are consistent with the pertinent governing requirements or guidance documents for the plant.</w:t>
      </w:r>
    </w:p>
    <w:p w14:paraId="446FAAEB" w14:textId="5DDC2F3A" w:rsidR="002D7F68" w:rsidRPr="0077632F" w:rsidRDefault="00AC18E9"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MS Mincho" w:hAnsi="Times New Roman"/>
          <w:sz w:val="24"/>
          <w:szCs w:val="24"/>
          <w:lang w:val="en-GB" w:eastAsia="ja-JP"/>
        </w:rPr>
        <w:t xml:space="preserve">Examples of </w:t>
      </w:r>
      <w:r w:rsidR="004A704B" w:rsidRPr="0077632F">
        <w:rPr>
          <w:rFonts w:ascii="Times New Roman" w:eastAsia="MS Mincho" w:hAnsi="Times New Roman"/>
          <w:sz w:val="24"/>
          <w:szCs w:val="24"/>
          <w:lang w:val="en-GB" w:eastAsia="ja-JP"/>
        </w:rPr>
        <w:t>corrective actions</w:t>
      </w:r>
      <w:r w:rsidRPr="0077632F">
        <w:rPr>
          <w:rFonts w:ascii="Times New Roman" w:eastAsia="MS Mincho" w:hAnsi="Times New Roman"/>
          <w:sz w:val="24"/>
          <w:szCs w:val="24"/>
          <w:lang w:val="en-GB" w:eastAsia="ja-JP"/>
        </w:rPr>
        <w:t xml:space="preserve"> are provided in IAEA-TECDOC-1668</w:t>
      </w:r>
      <w:r w:rsidR="004A704B" w:rsidRPr="0077632F">
        <w:rPr>
          <w:rFonts w:ascii="Times New Roman" w:eastAsia="MS Mincho" w:hAnsi="Times New Roman"/>
          <w:sz w:val="24"/>
          <w:szCs w:val="24"/>
          <w:lang w:val="en-GB" w:eastAsia="ja-JP"/>
        </w:rPr>
        <w:t xml:space="preserve"> [</w:t>
      </w:r>
      <w:r w:rsidR="002F2AA1" w:rsidRPr="0077632F">
        <w:rPr>
          <w:rFonts w:ascii="Times New Roman" w:eastAsia="MS Mincho" w:hAnsi="Times New Roman"/>
          <w:sz w:val="24"/>
          <w:szCs w:val="24"/>
          <w:lang w:val="en-GB" w:eastAsia="ja-JP"/>
        </w:rPr>
        <w:t>6</w:t>
      </w:r>
      <w:r w:rsidR="004A704B" w:rsidRPr="0077632F">
        <w:rPr>
          <w:rFonts w:ascii="Times New Roman" w:eastAsia="MS Mincho" w:hAnsi="Times New Roman"/>
          <w:sz w:val="24"/>
          <w:szCs w:val="24"/>
          <w:lang w:val="en-GB" w:eastAsia="ja-JP"/>
        </w:rPr>
        <w:t>]</w:t>
      </w:r>
      <w:r w:rsidRPr="0077632F">
        <w:rPr>
          <w:rFonts w:ascii="Times New Roman" w:eastAsia="MS Mincho" w:hAnsi="Times New Roman"/>
          <w:sz w:val="24"/>
          <w:szCs w:val="24"/>
          <w:lang w:val="en-GB" w:eastAsia="ja-JP"/>
        </w:rPr>
        <w:t xml:space="preserve">. </w:t>
      </w:r>
      <w:r w:rsidRPr="0077632F">
        <w:rPr>
          <w:rFonts w:ascii="Times New Roman" w:eastAsia="Times New Roman" w:hAnsi="Times New Roman"/>
          <w:sz w:val="24"/>
          <w:szCs w:val="24"/>
          <w:lang w:val="en-GB"/>
        </w:rPr>
        <w:t xml:space="preserve">In </w:t>
      </w:r>
      <w:r w:rsidRPr="0077632F">
        <w:rPr>
          <w:rFonts w:ascii="Times New Roman" w:eastAsia="MS Mincho" w:hAnsi="Times New Roman"/>
          <w:sz w:val="24"/>
          <w:szCs w:val="24"/>
          <w:lang w:val="en-GB" w:eastAsia="ja-JP"/>
        </w:rPr>
        <w:t xml:space="preserve">case of </w:t>
      </w:r>
      <w:r w:rsidRPr="0077632F">
        <w:rPr>
          <w:rFonts w:ascii="Times New Roman" w:eastAsia="Times New Roman" w:hAnsi="Times New Roman"/>
          <w:sz w:val="24"/>
          <w:szCs w:val="24"/>
          <w:lang w:val="en-GB"/>
        </w:rPr>
        <w:t xml:space="preserve">the </w:t>
      </w:r>
      <w:smartTag w:uri="urn:schemas-microsoft-com:office:smarttags" w:element="place">
        <w:smartTag w:uri="urn:schemas-microsoft-com:office:smarttags" w:element="country-region">
          <w:r w:rsidRPr="0077632F">
            <w:rPr>
              <w:rFonts w:ascii="Times New Roman" w:eastAsia="Times New Roman" w:hAnsi="Times New Roman"/>
              <w:sz w:val="24"/>
              <w:szCs w:val="24"/>
              <w:lang w:val="en-GB"/>
            </w:rPr>
            <w:t>U.S.</w:t>
          </w:r>
        </w:smartTag>
      </w:smartTag>
      <w:r w:rsidRPr="0077632F">
        <w:rPr>
          <w:rFonts w:ascii="Times New Roman" w:hAnsi="Times New Roman"/>
          <w:sz w:val="24"/>
          <w:szCs w:val="24"/>
          <w:lang w:val="en-GB" w:eastAsia="zh-CN"/>
        </w:rPr>
        <w:t xml:space="preserve">, </w:t>
      </w:r>
      <w:r w:rsidR="002D7F68" w:rsidRPr="0077632F">
        <w:rPr>
          <w:rFonts w:ascii="Times New Roman" w:eastAsia="Times New Roman" w:hAnsi="Times New Roman"/>
          <w:sz w:val="24"/>
          <w:szCs w:val="24"/>
          <w:lang w:val="en-GB"/>
        </w:rPr>
        <w:t xml:space="preserve">technical specifications provide requirements on the actions to be taken when the acceptance criteria are not met, for degradation of steam generator tubes and sleeves (if applicable). For degradation of other components, the appropriate corrective action is evaluated per NEI 97-06 </w:t>
      </w:r>
      <w:r w:rsidR="00A00B3F" w:rsidRPr="0077632F">
        <w:rPr>
          <w:rFonts w:ascii="Times New Roman" w:eastAsia="Times New Roman" w:hAnsi="Times New Roman"/>
          <w:sz w:val="24"/>
          <w:szCs w:val="24"/>
          <w:lang w:val="en-GB"/>
        </w:rPr>
        <w:t>[6</w:t>
      </w:r>
      <w:r w:rsidR="00550052" w:rsidRPr="0077632F">
        <w:rPr>
          <w:rFonts w:ascii="Times New Roman" w:eastAsia="Times New Roman" w:hAnsi="Times New Roman"/>
          <w:sz w:val="24"/>
          <w:szCs w:val="24"/>
          <w:lang w:val="en-GB"/>
        </w:rPr>
        <w:t xml:space="preserve">] </w:t>
      </w:r>
      <w:r w:rsidR="002D7F68" w:rsidRPr="0077632F">
        <w:rPr>
          <w:rFonts w:ascii="Times New Roman" w:eastAsia="Times New Roman" w:hAnsi="Times New Roman"/>
          <w:sz w:val="24"/>
          <w:szCs w:val="24"/>
          <w:lang w:val="en-GB"/>
        </w:rPr>
        <w:t xml:space="preserve">and the associated EPRI guidelines, the American Society of Mechanical Engineers (ASME) Code Section XI, </w:t>
      </w:r>
      <w:r w:rsidR="00ED676A" w:rsidRPr="0077632F">
        <w:rPr>
          <w:rFonts w:ascii="Times New Roman" w:eastAsia="Times New Roman" w:hAnsi="Times New Roman"/>
          <w:sz w:val="24"/>
          <w:szCs w:val="24"/>
          <w:lang w:val="en-GB"/>
        </w:rPr>
        <w:t xml:space="preserve">10 </w:t>
      </w:r>
      <w:smartTag w:uri="urn:schemas-microsoft-com:office:smarttags" w:element="stockticker">
        <w:r w:rsidR="00ED676A" w:rsidRPr="0077632F">
          <w:rPr>
            <w:rFonts w:ascii="Times New Roman" w:eastAsia="Times New Roman" w:hAnsi="Times New Roman"/>
            <w:sz w:val="24"/>
            <w:szCs w:val="24"/>
            <w:lang w:val="en-GB"/>
          </w:rPr>
          <w:t>CFR</w:t>
        </w:r>
      </w:smartTag>
      <w:r w:rsidR="00ED676A" w:rsidRPr="0077632F">
        <w:rPr>
          <w:rFonts w:ascii="Times New Roman" w:eastAsia="Times New Roman" w:hAnsi="Times New Roman"/>
          <w:sz w:val="24"/>
          <w:szCs w:val="24"/>
          <w:lang w:val="en-GB"/>
        </w:rPr>
        <w:t xml:space="preserve"> Part </w:t>
      </w:r>
      <w:smartTag w:uri="urn:schemas-microsoft-com:office:smarttags" w:element="chmetcnv">
        <w:smartTagPr>
          <w:attr w:name="TCSC" w:val="0"/>
          <w:attr w:name="NumberType" w:val="1"/>
          <w:attr w:name="Negative" w:val="False"/>
          <w:attr w:name="HasSpace" w:val="False"/>
          <w:attr w:name="SourceValue" w:val="50.55"/>
          <w:attr w:name="UnitName" w:val="a"/>
        </w:smartTagPr>
        <w:r w:rsidR="00ED676A" w:rsidRPr="0077632F">
          <w:rPr>
            <w:rFonts w:ascii="Times New Roman" w:eastAsia="Times New Roman" w:hAnsi="Times New Roman"/>
            <w:sz w:val="24"/>
            <w:szCs w:val="24"/>
            <w:lang w:val="en-GB"/>
          </w:rPr>
          <w:t xml:space="preserve">50.55a, </w:t>
        </w:r>
      </w:smartTag>
      <w:r w:rsidR="002D7F68" w:rsidRPr="0077632F">
        <w:rPr>
          <w:rFonts w:ascii="Times New Roman" w:eastAsia="Times New Roman" w:hAnsi="Times New Roman"/>
          <w:sz w:val="24"/>
          <w:szCs w:val="24"/>
          <w:lang w:val="en-GB"/>
        </w:rPr>
        <w:t xml:space="preserve">10 </w:t>
      </w:r>
      <w:smartTag w:uri="urn:schemas-microsoft-com:office:smarttags" w:element="stockticker">
        <w:r w:rsidR="002D7F68" w:rsidRPr="0077632F">
          <w:rPr>
            <w:rFonts w:ascii="Times New Roman" w:eastAsia="Times New Roman" w:hAnsi="Times New Roman"/>
            <w:sz w:val="24"/>
            <w:szCs w:val="24"/>
            <w:lang w:val="en-GB"/>
          </w:rPr>
          <w:t>CFR</w:t>
        </w:r>
      </w:smartTag>
      <w:r w:rsidR="002D7F68" w:rsidRPr="0077632F">
        <w:rPr>
          <w:rFonts w:ascii="Times New Roman" w:eastAsia="Times New Roman" w:hAnsi="Times New Roman"/>
          <w:sz w:val="24"/>
          <w:szCs w:val="24"/>
          <w:lang w:val="en-GB"/>
        </w:rPr>
        <w:t xml:space="preserve"> 50.65, and 10 </w:t>
      </w:r>
      <w:smartTag w:uri="urn:schemas-microsoft-com:office:smarttags" w:element="stockticker">
        <w:r w:rsidR="002D7F68" w:rsidRPr="0077632F">
          <w:rPr>
            <w:rFonts w:ascii="Times New Roman" w:eastAsia="Times New Roman" w:hAnsi="Times New Roman"/>
            <w:sz w:val="24"/>
            <w:szCs w:val="24"/>
            <w:lang w:val="en-GB"/>
          </w:rPr>
          <w:t>CFR</w:t>
        </w:r>
      </w:smartTag>
      <w:r w:rsidR="002D7F68" w:rsidRPr="0077632F">
        <w:rPr>
          <w:rFonts w:ascii="Times New Roman" w:eastAsia="Times New Roman" w:hAnsi="Times New Roman"/>
          <w:sz w:val="24"/>
          <w:szCs w:val="24"/>
          <w:lang w:val="en-GB"/>
        </w:rPr>
        <w:t xml:space="preserve"> Part 50, Appendix B, as appropriate</w:t>
      </w:r>
      <w:r w:rsidR="00411F68" w:rsidRPr="0077632F">
        <w:rPr>
          <w:rFonts w:ascii="Times New Roman" w:eastAsia="Times New Roman" w:hAnsi="Times New Roman"/>
          <w:sz w:val="24"/>
          <w:szCs w:val="24"/>
          <w:lang w:val="en-GB"/>
        </w:rPr>
        <w:t xml:space="preserve"> </w:t>
      </w:r>
      <w:r w:rsidR="00236F40" w:rsidRPr="0077632F">
        <w:rPr>
          <w:rFonts w:ascii="Times New Roman" w:eastAsia="Times New Roman" w:hAnsi="Times New Roman"/>
          <w:sz w:val="24"/>
          <w:szCs w:val="24"/>
          <w:lang w:val="en-GB"/>
        </w:rPr>
        <w:t>[</w:t>
      </w:r>
      <w:r w:rsidR="001C6EC3" w:rsidRPr="0077632F">
        <w:rPr>
          <w:rFonts w:ascii="Times New Roman" w:eastAsia="Times New Roman" w:hAnsi="Times New Roman"/>
          <w:sz w:val="24"/>
          <w:szCs w:val="24"/>
          <w:lang w:val="en-GB"/>
        </w:rPr>
        <w:t>3</w:t>
      </w:r>
      <w:r w:rsidR="001C6EC3">
        <w:rPr>
          <w:rFonts w:ascii="Times New Roman" w:eastAsia="Times New Roman" w:hAnsi="Times New Roman"/>
          <w:sz w:val="24"/>
          <w:szCs w:val="24"/>
          <w:lang w:val="en-GB"/>
        </w:rPr>
        <w:t>2</w:t>
      </w:r>
      <w:r w:rsidR="00111142" w:rsidRPr="0077632F">
        <w:rPr>
          <w:rFonts w:ascii="Times New Roman" w:eastAsia="Times New Roman" w:hAnsi="Times New Roman"/>
          <w:sz w:val="24"/>
          <w:szCs w:val="24"/>
          <w:lang w:val="en-GB"/>
        </w:rPr>
        <w:t>-</w:t>
      </w:r>
      <w:r w:rsidR="001C6EC3" w:rsidRPr="0077632F">
        <w:rPr>
          <w:rFonts w:ascii="Times New Roman" w:eastAsia="Times New Roman" w:hAnsi="Times New Roman"/>
          <w:sz w:val="24"/>
          <w:szCs w:val="24"/>
          <w:lang w:val="en-GB"/>
        </w:rPr>
        <w:t>3</w:t>
      </w:r>
      <w:r w:rsidR="001C6EC3">
        <w:rPr>
          <w:rFonts w:ascii="Times New Roman" w:eastAsia="Times New Roman" w:hAnsi="Times New Roman"/>
          <w:sz w:val="24"/>
          <w:szCs w:val="24"/>
          <w:lang w:val="en-GB"/>
        </w:rPr>
        <w:t>4</w:t>
      </w:r>
      <w:r w:rsidR="00236F40" w:rsidRPr="0077632F">
        <w:rPr>
          <w:rFonts w:ascii="Times New Roman" w:eastAsia="Times New Roman" w:hAnsi="Times New Roman"/>
          <w:sz w:val="24"/>
          <w:szCs w:val="24"/>
          <w:lang w:val="en-GB"/>
        </w:rPr>
        <w:t>]</w:t>
      </w:r>
      <w:r w:rsidR="002D7F68" w:rsidRPr="0077632F">
        <w:rPr>
          <w:rFonts w:ascii="Times New Roman" w:eastAsia="Times New Roman" w:hAnsi="Times New Roman"/>
          <w:sz w:val="24"/>
          <w:szCs w:val="24"/>
          <w:lang w:val="en-GB"/>
        </w:rPr>
        <w:t>.</w:t>
      </w:r>
    </w:p>
    <w:p w14:paraId="0AFCE0B3" w14:textId="630CA8D9" w:rsidR="00D00443" w:rsidRPr="0077632F" w:rsidRDefault="009E5DB6"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In France, the assessment of the SG integrity is based on in-service inspection rules RSE-M [</w:t>
      </w:r>
      <w:r w:rsidR="001C6EC3" w:rsidRPr="0077632F">
        <w:rPr>
          <w:rFonts w:ascii="Times New Roman" w:eastAsia="Times New Roman" w:hAnsi="Times New Roman"/>
          <w:sz w:val="24"/>
          <w:szCs w:val="24"/>
          <w:lang w:val="en-GB"/>
        </w:rPr>
        <w:t>3</w:t>
      </w:r>
      <w:r w:rsidR="001C6EC3">
        <w:rPr>
          <w:rFonts w:ascii="Times New Roman" w:eastAsia="Times New Roman" w:hAnsi="Times New Roman"/>
          <w:sz w:val="24"/>
          <w:szCs w:val="24"/>
          <w:lang w:val="en-GB"/>
        </w:rPr>
        <w:t>5</w:t>
      </w:r>
      <w:r w:rsidRPr="0077632F">
        <w:rPr>
          <w:rFonts w:ascii="Times New Roman" w:eastAsia="Times New Roman" w:hAnsi="Times New Roman"/>
          <w:sz w:val="24"/>
          <w:szCs w:val="24"/>
          <w:lang w:val="en-GB"/>
        </w:rPr>
        <w:t>] that describes the modalities used for detection and characterization of defects.</w:t>
      </w:r>
    </w:p>
    <w:p w14:paraId="2244F903" w14:textId="77777777" w:rsidR="009E5DB6" w:rsidRPr="0077632F" w:rsidRDefault="009E5DB6" w:rsidP="0010038F">
      <w:pPr>
        <w:pStyle w:val="BodyNumbered"/>
        <w:tabs>
          <w:tab w:val="clear" w:pos="360"/>
        </w:tabs>
        <w:ind w:left="0" w:firstLine="0"/>
        <w:jc w:val="both"/>
        <w:rPr>
          <w:rFonts w:ascii="Times New Roman" w:eastAsia="Times New Roman" w:hAnsi="Times New Roman"/>
          <w:sz w:val="24"/>
          <w:szCs w:val="24"/>
          <w:lang w:val="en-GB"/>
        </w:rPr>
      </w:pPr>
    </w:p>
    <w:p w14:paraId="4B11B497" w14:textId="77777777" w:rsidR="002D7F68" w:rsidRPr="0077632F" w:rsidRDefault="007B0ABA"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Operating experience feedback and feedback of research and development results:</w:t>
      </w:r>
      <w:r w:rsidR="002D7F68" w:rsidRPr="0077632F">
        <w:rPr>
          <w:rFonts w:ascii="Times New Roman" w:eastAsia="Times New Roman" w:hAnsi="Times New Roman"/>
          <w:b/>
          <w:i/>
          <w:sz w:val="24"/>
          <w:szCs w:val="24"/>
          <w:lang w:val="en-GB"/>
        </w:rPr>
        <w:t xml:space="preserve"> </w:t>
      </w:r>
    </w:p>
    <w:p w14:paraId="0149F028" w14:textId="77777777" w:rsidR="004E53AC" w:rsidRPr="0077632F" w:rsidRDefault="004E53AC" w:rsidP="0010038F">
      <w:pPr>
        <w:pStyle w:val="Body"/>
        <w:numPr>
          <w:ilvl w:val="0"/>
          <w:numId w:val="0"/>
        </w:numPr>
        <w:tabs>
          <w:tab w:val="left" w:pos="0"/>
        </w:tabs>
        <w:jc w:val="both"/>
        <w:rPr>
          <w:rFonts w:ascii="Times New Roman" w:hAnsi="Times New Roman"/>
          <w:sz w:val="24"/>
          <w:szCs w:val="24"/>
        </w:rPr>
      </w:pPr>
      <w:r w:rsidRPr="0077632F">
        <w:rPr>
          <w:rFonts w:ascii="Times New Roman" w:hAnsi="Times New Roman"/>
          <w:sz w:val="24"/>
          <w:szCs w:val="24"/>
        </w:rPr>
        <w:t>This AMP addresses the industry-wide generic experience. Relevant plant-specific operating experience is considered in the development of the plant AMP to ensure the AMP is adequate for the plant. The plant implements a feedback process to periodically evaluate plant and industry-wide operating experience and research and development (R&amp;D) results, and, as necessary, either modifies the plant AMP or takes additional actions (e.g. develop a new plant-specific AMP) to ensure the continued effectiveness of the ageing management.</w:t>
      </w:r>
    </w:p>
    <w:p w14:paraId="0C8EE635" w14:textId="79C57EA8" w:rsidR="007369F0" w:rsidRPr="0010038F" w:rsidRDefault="007369F0" w:rsidP="0010038F">
      <w:pPr>
        <w:pStyle w:val="BodyNumbered"/>
        <w:tabs>
          <w:tab w:val="clear" w:pos="360"/>
        </w:tabs>
        <w:ind w:left="0" w:firstLine="0"/>
        <w:jc w:val="both"/>
        <w:rPr>
          <w:rFonts w:ascii="Times New Roman" w:eastAsia="Times New Roman" w:hAnsi="Times New Roman"/>
          <w:color w:val="FF0000"/>
          <w:sz w:val="24"/>
          <w:szCs w:val="24"/>
          <w:lang w:val="en-GB"/>
        </w:rPr>
      </w:pPr>
      <w:r w:rsidRPr="0010038F">
        <w:rPr>
          <w:rFonts w:ascii="Times New Roman" w:eastAsia="Times New Roman" w:hAnsi="Times New Roman"/>
          <w:color w:val="FF0000"/>
          <w:sz w:val="24"/>
          <w:szCs w:val="24"/>
          <w:lang w:val="en-GB"/>
        </w:rPr>
        <w:t xml:space="preserve">There are currently </w:t>
      </w:r>
      <w:r w:rsidRPr="0010038F">
        <w:rPr>
          <w:rFonts w:ascii="Times New Roman" w:hAnsi="Times New Roman"/>
          <w:color w:val="FF0000"/>
          <w:sz w:val="24"/>
          <w:szCs w:val="24"/>
          <w:lang w:val="en-GB" w:eastAsia="zh-CN"/>
        </w:rPr>
        <w:t xml:space="preserve">six </w:t>
      </w:r>
      <w:r w:rsidRPr="0010038F">
        <w:rPr>
          <w:rFonts w:ascii="Times New Roman" w:eastAsia="Times New Roman" w:hAnsi="Times New Roman"/>
          <w:color w:val="FF0000"/>
          <w:sz w:val="24"/>
          <w:szCs w:val="24"/>
          <w:lang w:val="en-GB"/>
        </w:rPr>
        <w:t>types of steam generator tub</w:t>
      </w:r>
      <w:r w:rsidRPr="0010038F">
        <w:rPr>
          <w:rFonts w:ascii="Times New Roman" w:hAnsi="Times New Roman"/>
          <w:color w:val="FF0000"/>
          <w:sz w:val="24"/>
          <w:szCs w:val="24"/>
          <w:lang w:val="en-GB" w:eastAsia="zh-CN"/>
        </w:rPr>
        <w:t>es</w:t>
      </w:r>
      <w:r w:rsidRPr="0010038F">
        <w:rPr>
          <w:rFonts w:ascii="Times New Roman" w:eastAsia="Times New Roman" w:hAnsi="Times New Roman"/>
          <w:color w:val="FF0000"/>
          <w:sz w:val="24"/>
          <w:szCs w:val="24"/>
          <w:lang w:val="en-GB"/>
        </w:rPr>
        <w:t xml:space="preserve"> used in the </w:t>
      </w:r>
      <w:r w:rsidRPr="0010038F">
        <w:rPr>
          <w:rFonts w:ascii="Times New Roman" w:hAnsi="Times New Roman"/>
          <w:color w:val="FF0000"/>
          <w:sz w:val="24"/>
          <w:szCs w:val="24"/>
          <w:lang w:val="en-GB" w:eastAsia="zh-CN"/>
        </w:rPr>
        <w:t>world</w:t>
      </w:r>
      <w:r w:rsidRPr="0010038F">
        <w:rPr>
          <w:rFonts w:ascii="Times New Roman" w:eastAsia="Times New Roman" w:hAnsi="Times New Roman"/>
          <w:color w:val="FF0000"/>
          <w:sz w:val="24"/>
          <w:szCs w:val="24"/>
          <w:lang w:val="en-GB"/>
        </w:rPr>
        <w:t>: mill annealed Alloy 600, thermally treated Alloy 600, thermally treated Alloy 690</w:t>
      </w:r>
      <w:r w:rsidRPr="0010038F">
        <w:rPr>
          <w:rFonts w:ascii="Times New Roman" w:hAnsi="Times New Roman"/>
          <w:color w:val="FF0000"/>
          <w:sz w:val="24"/>
          <w:szCs w:val="24"/>
          <w:lang w:val="en-GB" w:eastAsia="zh-CN"/>
        </w:rPr>
        <w:t xml:space="preserve">, Monel 400, Alloy 800 NG, and titanium-stabilized austenitic stainless steel 08Ch18N10T used in WWER SGs. </w:t>
      </w:r>
      <w:r w:rsidRPr="0010038F">
        <w:rPr>
          <w:rFonts w:ascii="Times New Roman" w:eastAsia="Times New Roman" w:hAnsi="Times New Roman"/>
          <w:color w:val="FF0000"/>
          <w:sz w:val="24"/>
          <w:szCs w:val="24"/>
          <w:lang w:val="en-GB"/>
        </w:rPr>
        <w:t xml:space="preserve">Mill annealed Alloy 600 steam generator tubes have experienced degradation due to corrosion (e.g., primary water stress corrosion cracking, outside diameter stress corrosion cracking, intergranular attack, pitting, and wastage) and mechanically-induced phenomena (e.g., denting, wear, impingement damage, and fatigue). Thermally treated Alloy 600 steam generator tubes have experienced degradation due to corrosion (primary water stress corrosion cracking, outside diameter stress corrosion cracking), but minor compared to </w:t>
      </w:r>
      <w:r w:rsidR="00103EC4" w:rsidRPr="0010038F">
        <w:rPr>
          <w:rFonts w:ascii="Times New Roman" w:eastAsia="Times New Roman" w:hAnsi="Times New Roman"/>
          <w:color w:val="FF0000"/>
          <w:sz w:val="24"/>
          <w:szCs w:val="24"/>
          <w:lang w:val="en-GB"/>
        </w:rPr>
        <w:t xml:space="preserve">mill annealed </w:t>
      </w:r>
      <w:r w:rsidRPr="0010038F">
        <w:rPr>
          <w:rFonts w:ascii="Times New Roman" w:eastAsia="Times New Roman" w:hAnsi="Times New Roman"/>
          <w:color w:val="FF0000"/>
          <w:sz w:val="24"/>
          <w:szCs w:val="24"/>
          <w:lang w:val="en-GB"/>
        </w:rPr>
        <w:t xml:space="preserve">Alloy 600 and </w:t>
      </w:r>
      <w:proofErr w:type="gramStart"/>
      <w:r w:rsidRPr="0010038F">
        <w:rPr>
          <w:rFonts w:ascii="Times New Roman" w:eastAsia="Times New Roman" w:hAnsi="Times New Roman"/>
          <w:color w:val="FF0000"/>
          <w:sz w:val="24"/>
          <w:szCs w:val="24"/>
          <w:lang w:val="en-GB"/>
        </w:rPr>
        <w:t>mechanically-induced</w:t>
      </w:r>
      <w:proofErr w:type="gramEnd"/>
      <w:r w:rsidRPr="0010038F">
        <w:rPr>
          <w:rFonts w:ascii="Times New Roman" w:eastAsia="Times New Roman" w:hAnsi="Times New Roman"/>
          <w:color w:val="FF0000"/>
          <w:sz w:val="24"/>
          <w:szCs w:val="24"/>
          <w:lang w:val="en-GB"/>
        </w:rPr>
        <w:t xml:space="preserve"> phenomena (primarily wear or vibration fatigue near the U-bend section). Thermally treated Alloy 690 tubes have only experienced tube degradation due to mechanically-induced phenomena (primarily wear). Alloy 800NG</w:t>
      </w:r>
      <w:r w:rsidRPr="0010038F">
        <w:rPr>
          <w:rFonts w:ascii="Times New Roman" w:hAnsi="Times New Roman"/>
          <w:color w:val="FF0000"/>
          <w:sz w:val="24"/>
          <w:szCs w:val="24"/>
          <w:lang w:val="en-GB" w:eastAsia="zh-CN"/>
        </w:rPr>
        <w:t xml:space="preserve"> tubes </w:t>
      </w:r>
      <w:r w:rsidRPr="0010038F">
        <w:rPr>
          <w:rFonts w:ascii="Times New Roman" w:eastAsia="Times New Roman" w:hAnsi="Times New Roman"/>
          <w:color w:val="FF0000"/>
          <w:sz w:val="24"/>
          <w:szCs w:val="24"/>
          <w:lang w:val="en-GB"/>
        </w:rPr>
        <w:t>ha</w:t>
      </w:r>
      <w:r w:rsidRPr="0010038F">
        <w:rPr>
          <w:rFonts w:ascii="Times New Roman" w:hAnsi="Times New Roman"/>
          <w:color w:val="FF0000"/>
          <w:sz w:val="24"/>
          <w:szCs w:val="24"/>
          <w:lang w:val="en-GB" w:eastAsia="zh-CN"/>
        </w:rPr>
        <w:t xml:space="preserve">ve experienced tube degradation due to </w:t>
      </w:r>
      <w:r w:rsidRPr="0010038F">
        <w:rPr>
          <w:rFonts w:ascii="Times New Roman" w:hAnsi="Times New Roman"/>
          <w:color w:val="FF0000"/>
          <w:sz w:val="24"/>
          <w:szCs w:val="24"/>
          <w:lang w:val="en-GB" w:eastAsia="zh-CN"/>
        </w:rPr>
        <w:lastRenderedPageBreak/>
        <w:t xml:space="preserve">mechanically-induced phenomena (primarily wear and fretting) and limited stress corrosion cracking in deep </w:t>
      </w:r>
      <w:proofErr w:type="spellStart"/>
      <w:r w:rsidRPr="0010038F">
        <w:rPr>
          <w:rFonts w:ascii="Times New Roman" w:hAnsi="Times New Roman"/>
          <w:color w:val="FF0000"/>
          <w:sz w:val="24"/>
          <w:szCs w:val="24"/>
          <w:lang w:val="en-GB" w:eastAsia="zh-CN"/>
        </w:rPr>
        <w:t>tubesheet</w:t>
      </w:r>
      <w:proofErr w:type="spellEnd"/>
      <w:r w:rsidRPr="0010038F">
        <w:rPr>
          <w:rFonts w:ascii="Times New Roman" w:hAnsi="Times New Roman"/>
          <w:color w:val="FF0000"/>
          <w:sz w:val="24"/>
          <w:szCs w:val="24"/>
          <w:lang w:val="en-GB" w:eastAsia="zh-CN"/>
        </w:rPr>
        <w:t xml:space="preserve"> crevices, at tube supports, and at the top of the </w:t>
      </w:r>
      <w:proofErr w:type="spellStart"/>
      <w:r w:rsidRPr="0010038F">
        <w:rPr>
          <w:rFonts w:ascii="Times New Roman" w:hAnsi="Times New Roman"/>
          <w:color w:val="FF0000"/>
          <w:sz w:val="24"/>
          <w:szCs w:val="24"/>
          <w:lang w:val="en-GB" w:eastAsia="zh-CN"/>
        </w:rPr>
        <w:t>tubesheet</w:t>
      </w:r>
      <w:proofErr w:type="spellEnd"/>
      <w:r w:rsidRPr="0010038F">
        <w:rPr>
          <w:rFonts w:ascii="Times New Roman" w:hAnsi="Times New Roman"/>
          <w:color w:val="FF0000"/>
          <w:sz w:val="24"/>
          <w:szCs w:val="24"/>
          <w:lang w:val="en-GB" w:eastAsia="zh-CN"/>
        </w:rPr>
        <w:t>.</w:t>
      </w:r>
      <w:r w:rsidR="001D7D1A" w:rsidRPr="0010038F">
        <w:rPr>
          <w:rFonts w:ascii="Times New Roman" w:hAnsi="Times New Roman"/>
          <w:color w:val="FF0000"/>
          <w:sz w:val="24"/>
          <w:szCs w:val="24"/>
          <w:lang w:val="en-GB" w:eastAsia="zh-CN"/>
        </w:rPr>
        <w:t xml:space="preserve"> </w:t>
      </w:r>
      <w:r w:rsidR="00BA4EB2" w:rsidRPr="0010038F">
        <w:rPr>
          <w:rFonts w:ascii="Times New Roman" w:hAnsi="Times New Roman"/>
          <w:color w:val="FF0000"/>
          <w:sz w:val="24"/>
          <w:szCs w:val="24"/>
          <w:lang w:val="en-GB" w:eastAsia="zh-CN"/>
        </w:rPr>
        <w:t xml:space="preserve">Alloy 800NG tubes also experienced </w:t>
      </w:r>
      <w:r w:rsidR="001D7D1A" w:rsidRPr="0010038F">
        <w:rPr>
          <w:rFonts w:ascii="Times New Roman" w:hAnsi="Times New Roman"/>
          <w:color w:val="FF0000"/>
          <w:sz w:val="24"/>
          <w:szCs w:val="24"/>
          <w:lang w:val="en-GB" w:eastAsia="zh-CN"/>
        </w:rPr>
        <w:t xml:space="preserve">a </w:t>
      </w:r>
      <w:r w:rsidRPr="0010038F">
        <w:rPr>
          <w:rFonts w:ascii="Times New Roman" w:hAnsi="Times New Roman"/>
          <w:color w:val="FF0000"/>
          <w:sz w:val="24"/>
          <w:szCs w:val="24"/>
          <w:lang w:val="en-GB" w:eastAsia="zh-CN"/>
        </w:rPr>
        <w:t>number of occurrences of pitting</w:t>
      </w:r>
      <w:r w:rsidR="001D7D1A" w:rsidRPr="0010038F">
        <w:rPr>
          <w:rFonts w:ascii="Times New Roman" w:hAnsi="Times New Roman"/>
          <w:color w:val="FF0000"/>
          <w:sz w:val="24"/>
          <w:szCs w:val="24"/>
          <w:lang w:val="en-GB" w:eastAsia="zh-CN"/>
        </w:rPr>
        <w:t>/</w:t>
      </w:r>
      <w:r w:rsidRPr="0010038F">
        <w:rPr>
          <w:rFonts w:ascii="Times New Roman" w:hAnsi="Times New Roman"/>
          <w:color w:val="FF0000"/>
          <w:sz w:val="24"/>
          <w:szCs w:val="24"/>
          <w:lang w:val="en-GB" w:eastAsia="zh-CN"/>
        </w:rPr>
        <w:t xml:space="preserve">wastage </w:t>
      </w:r>
      <w:r w:rsidR="00BA4EB2" w:rsidRPr="0010038F">
        <w:rPr>
          <w:rFonts w:ascii="Times New Roman" w:hAnsi="Times New Roman"/>
          <w:color w:val="FF0000"/>
          <w:sz w:val="24"/>
          <w:szCs w:val="24"/>
          <w:lang w:val="en-GB" w:eastAsia="zh-CN"/>
        </w:rPr>
        <w:t>in the 1980’s.</w:t>
      </w:r>
      <w:r w:rsidRPr="0010038F">
        <w:rPr>
          <w:rFonts w:ascii="Times New Roman" w:hAnsi="Times New Roman"/>
          <w:color w:val="FF0000"/>
          <w:sz w:val="24"/>
          <w:szCs w:val="24"/>
          <w:lang w:val="en-GB" w:eastAsia="zh-CN"/>
        </w:rPr>
        <w:t xml:space="preserve"> CANDU PWHR SG Monel 400 tubes have experienced degradation</w:t>
      </w:r>
      <w:r w:rsidRPr="0010038F">
        <w:rPr>
          <w:rFonts w:ascii="Times New Roman" w:eastAsia="Times New Roman" w:hAnsi="Times New Roman"/>
          <w:color w:val="FF0000"/>
          <w:sz w:val="24"/>
          <w:szCs w:val="24"/>
          <w:lang w:val="en-GB"/>
        </w:rPr>
        <w:t xml:space="preserve"> due to corrosion (e.g., primary water stress corrosion cracking, </w:t>
      </w:r>
      <w:r w:rsidR="00AF21E4" w:rsidRPr="0010038F">
        <w:rPr>
          <w:rFonts w:ascii="Times New Roman" w:eastAsia="Times New Roman" w:hAnsi="Times New Roman"/>
          <w:color w:val="FF0000"/>
          <w:sz w:val="24"/>
          <w:szCs w:val="24"/>
          <w:lang w:val="en-GB"/>
        </w:rPr>
        <w:t>intergranular attack, pitting, wastage, and most recently of de</w:t>
      </w:r>
      <w:r w:rsidR="00835085" w:rsidRPr="0010038F">
        <w:rPr>
          <w:rFonts w:ascii="Times New Roman" w:eastAsia="Times New Roman" w:hAnsi="Times New Roman"/>
          <w:color w:val="FF0000"/>
          <w:sz w:val="24"/>
          <w:szCs w:val="24"/>
          <w:lang w:val="en-GB"/>
        </w:rPr>
        <w:t>-</w:t>
      </w:r>
      <w:r w:rsidR="00AF21E4" w:rsidRPr="0010038F">
        <w:rPr>
          <w:rFonts w:ascii="Times New Roman" w:eastAsia="Times New Roman" w:hAnsi="Times New Roman"/>
          <w:color w:val="FF0000"/>
          <w:sz w:val="24"/>
          <w:szCs w:val="24"/>
          <w:lang w:val="en-GB"/>
        </w:rPr>
        <w:t>alloying</w:t>
      </w:r>
      <w:r w:rsidRPr="0010038F">
        <w:rPr>
          <w:rFonts w:ascii="Times New Roman" w:eastAsia="Times New Roman" w:hAnsi="Times New Roman"/>
          <w:color w:val="FF0000"/>
          <w:sz w:val="24"/>
          <w:szCs w:val="24"/>
          <w:lang w:val="en-GB"/>
        </w:rPr>
        <w:t>) and mechanically</w:t>
      </w:r>
      <w:r w:rsidR="00D956AC" w:rsidRPr="0010038F">
        <w:rPr>
          <w:rFonts w:ascii="Times New Roman" w:eastAsia="Times New Roman" w:hAnsi="Times New Roman"/>
          <w:color w:val="FF0000"/>
          <w:sz w:val="24"/>
          <w:szCs w:val="24"/>
          <w:lang w:val="en-GB"/>
        </w:rPr>
        <w:t xml:space="preserve"> </w:t>
      </w:r>
      <w:r w:rsidRPr="0010038F">
        <w:rPr>
          <w:rFonts w:ascii="Times New Roman" w:eastAsia="Times New Roman" w:hAnsi="Times New Roman"/>
          <w:color w:val="FF0000"/>
          <w:sz w:val="24"/>
          <w:szCs w:val="24"/>
          <w:lang w:val="en-GB"/>
        </w:rPr>
        <w:t>induced phenomena (</w:t>
      </w:r>
      <w:proofErr w:type="gramStart"/>
      <w:r w:rsidRPr="0010038F">
        <w:rPr>
          <w:rFonts w:ascii="Times New Roman" w:eastAsia="Times New Roman" w:hAnsi="Times New Roman"/>
          <w:color w:val="FF0000"/>
          <w:sz w:val="24"/>
          <w:szCs w:val="24"/>
          <w:lang w:val="en-GB"/>
        </w:rPr>
        <w:t>e.g.</w:t>
      </w:r>
      <w:proofErr w:type="gramEnd"/>
      <w:r w:rsidRPr="0010038F">
        <w:rPr>
          <w:rFonts w:ascii="Times New Roman" w:eastAsia="Times New Roman" w:hAnsi="Times New Roman"/>
          <w:color w:val="FF0000"/>
          <w:sz w:val="24"/>
          <w:szCs w:val="24"/>
          <w:lang w:val="en-GB"/>
        </w:rPr>
        <w:t xml:space="preserve"> </w:t>
      </w:r>
      <w:r w:rsidRPr="0010038F">
        <w:rPr>
          <w:rFonts w:ascii="Times New Roman" w:hAnsi="Times New Roman"/>
          <w:color w:val="FF0000"/>
          <w:sz w:val="24"/>
          <w:szCs w:val="24"/>
          <w:lang w:val="en-GB" w:eastAsia="zh-CN"/>
        </w:rPr>
        <w:t xml:space="preserve">denting, </w:t>
      </w:r>
      <w:r w:rsidRPr="0010038F">
        <w:rPr>
          <w:rFonts w:ascii="Times New Roman" w:eastAsia="Times New Roman" w:hAnsi="Times New Roman"/>
          <w:color w:val="FF0000"/>
          <w:sz w:val="24"/>
          <w:szCs w:val="24"/>
          <w:lang w:val="en-GB"/>
        </w:rPr>
        <w:t>wear, impingement damage,</w:t>
      </w:r>
      <w:r w:rsidRPr="0010038F">
        <w:rPr>
          <w:rFonts w:ascii="Times New Roman" w:hAnsi="Times New Roman"/>
          <w:color w:val="FF0000"/>
          <w:sz w:val="24"/>
          <w:szCs w:val="24"/>
          <w:lang w:val="en-GB" w:eastAsia="zh-CN"/>
        </w:rPr>
        <w:t xml:space="preserve"> etc.</w:t>
      </w:r>
      <w:r w:rsidRPr="0010038F">
        <w:rPr>
          <w:rFonts w:ascii="Times New Roman" w:eastAsia="Times New Roman" w:hAnsi="Times New Roman"/>
          <w:color w:val="FF0000"/>
          <w:sz w:val="24"/>
          <w:szCs w:val="24"/>
          <w:lang w:val="en-GB"/>
        </w:rPr>
        <w:t>).</w:t>
      </w:r>
      <w:r w:rsidRPr="0010038F">
        <w:rPr>
          <w:rFonts w:ascii="Times New Roman" w:hAnsi="Times New Roman"/>
          <w:color w:val="FF0000"/>
          <w:sz w:val="24"/>
          <w:szCs w:val="24"/>
          <w:lang w:val="en-GB" w:eastAsia="zh-CN"/>
        </w:rPr>
        <w:t xml:space="preserve"> WWER 440 and WWER-1000 SGs with austenitic stainless steel tubes have experienced</w:t>
      </w:r>
      <w:r w:rsidRPr="0010038F">
        <w:rPr>
          <w:rFonts w:ascii="Times New Roman" w:eastAsia="Times New Roman" w:hAnsi="Times New Roman"/>
          <w:color w:val="FF0000"/>
          <w:sz w:val="24"/>
          <w:szCs w:val="24"/>
          <w:lang w:val="en-GB"/>
        </w:rPr>
        <w:t xml:space="preserve"> degradation due to corrosion (e.g., outside diameter stress corrosion cracking, intergranular attack, pitting) and mechanically-induced phenomena (e.g., wear). The stress corrosion cracking of dissimilar weld (shell to nozzle) is a specific issue for the WWER-440 and </w:t>
      </w:r>
      <w:r w:rsidR="00027536" w:rsidRPr="0010038F">
        <w:rPr>
          <w:rFonts w:ascii="Times New Roman" w:eastAsia="Times New Roman" w:hAnsi="Times New Roman"/>
          <w:color w:val="FF0000"/>
          <w:sz w:val="24"/>
          <w:szCs w:val="24"/>
          <w:lang w:val="en-GB"/>
        </w:rPr>
        <w:t>WW</w:t>
      </w:r>
      <w:r w:rsidRPr="0010038F">
        <w:rPr>
          <w:rFonts w:ascii="Times New Roman" w:eastAsia="Times New Roman" w:hAnsi="Times New Roman"/>
          <w:color w:val="FF0000"/>
          <w:sz w:val="24"/>
          <w:szCs w:val="24"/>
          <w:lang w:val="en-GB"/>
        </w:rPr>
        <w:t>ER-1000 reactor types. In several cases the repair of these welds is the only solution.</w:t>
      </w:r>
    </w:p>
    <w:p w14:paraId="61223128" w14:textId="77777777"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Several generic communications have been issued by the NRC related to the steam generator programmes implemented at plants. The reference section lists many of these generic communications. In addition, NEI 97-06 </w:t>
      </w:r>
      <w:r w:rsidR="00A00B3F" w:rsidRPr="0077632F">
        <w:rPr>
          <w:rFonts w:ascii="Times New Roman" w:eastAsia="Times New Roman" w:hAnsi="Times New Roman"/>
          <w:sz w:val="24"/>
          <w:szCs w:val="24"/>
          <w:lang w:val="en-GB"/>
        </w:rPr>
        <w:t>[6</w:t>
      </w:r>
      <w:r w:rsidR="00ED676A"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 xml:space="preserve">provides guidance to the industry for routinely sharing pertinent steam generator operating experience and for incorporating lessons learned from plant operation into guidelines referenced in </w:t>
      </w:r>
      <w:r w:rsidR="002B2730" w:rsidRPr="0077632F">
        <w:rPr>
          <w:rFonts w:ascii="Times New Roman" w:eastAsia="Times New Roman" w:hAnsi="Times New Roman"/>
          <w:sz w:val="24"/>
          <w:szCs w:val="24"/>
          <w:lang w:val="en-GB"/>
        </w:rPr>
        <w:t>[6]</w:t>
      </w:r>
      <w:r w:rsidRPr="0077632F">
        <w:rPr>
          <w:rFonts w:ascii="Times New Roman" w:eastAsia="Times New Roman" w:hAnsi="Times New Roman"/>
          <w:sz w:val="24"/>
          <w:szCs w:val="24"/>
          <w:lang w:val="en-GB"/>
        </w:rPr>
        <w:t>. The latter includes providing interim guidance to the industry, when needed.</w:t>
      </w:r>
    </w:p>
    <w:p w14:paraId="77C4AFD2" w14:textId="77777777" w:rsidR="002D7F6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The NEI 97-06 </w:t>
      </w:r>
      <w:r w:rsidR="00AA0806" w:rsidRPr="0077632F">
        <w:rPr>
          <w:rFonts w:ascii="Times New Roman" w:eastAsia="Times New Roman" w:hAnsi="Times New Roman"/>
          <w:sz w:val="24"/>
          <w:szCs w:val="24"/>
          <w:lang w:val="en-GB"/>
        </w:rPr>
        <w:t>[</w:t>
      </w:r>
      <w:r w:rsidR="00A00B3F" w:rsidRPr="0077632F">
        <w:rPr>
          <w:rFonts w:ascii="Times New Roman" w:eastAsia="Times New Roman" w:hAnsi="Times New Roman"/>
          <w:sz w:val="24"/>
          <w:szCs w:val="24"/>
          <w:lang w:val="en-GB"/>
        </w:rPr>
        <w:t>6</w:t>
      </w:r>
      <w:r w:rsidR="00AA0806"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programme has been effective at managing the ageing effects associated with steam generator tubes, plugs, sleeves, and secondary side components that are contained within the steam generator (i.e., secondary side internals), such that the steam generators can perform their intended safety function.</w:t>
      </w:r>
      <w:r w:rsidRPr="0077632F" w:rsidDel="00E5564E">
        <w:rPr>
          <w:rFonts w:ascii="Times New Roman" w:eastAsia="Times New Roman" w:hAnsi="Times New Roman"/>
          <w:sz w:val="24"/>
          <w:szCs w:val="24"/>
          <w:lang w:val="en-GB"/>
        </w:rPr>
        <w:t xml:space="preserve"> </w:t>
      </w:r>
    </w:p>
    <w:p w14:paraId="4F99FD2E" w14:textId="77777777" w:rsidR="00B92B28" w:rsidRPr="0077632F" w:rsidRDefault="002D7F68" w:rsidP="0010038F">
      <w:pPr>
        <w:pStyle w:val="BodyNumbered"/>
        <w:tabs>
          <w:tab w:val="clear" w:pos="360"/>
        </w:tabs>
        <w:ind w:left="0" w:firstLine="0"/>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In addition, the adequacy of the preventive measures in </w:t>
      </w:r>
      <w:r w:rsidR="00C31F88" w:rsidRPr="0077632F">
        <w:rPr>
          <w:rFonts w:ascii="Times New Roman" w:eastAsia="Times New Roman" w:hAnsi="Times New Roman"/>
          <w:sz w:val="24"/>
          <w:szCs w:val="24"/>
          <w:lang w:val="en-GB"/>
        </w:rPr>
        <w:t>this AMP</w:t>
      </w:r>
      <w:r w:rsidRPr="0077632F">
        <w:rPr>
          <w:rFonts w:ascii="Times New Roman" w:eastAsia="Times New Roman" w:hAnsi="Times New Roman"/>
          <w:sz w:val="24"/>
          <w:szCs w:val="24"/>
          <w:lang w:val="en-GB"/>
        </w:rPr>
        <w:t xml:space="preserve"> is confirmed through periodic inspections.</w:t>
      </w:r>
      <w:r w:rsidR="00B92B28" w:rsidRPr="0077632F">
        <w:rPr>
          <w:rFonts w:ascii="Times New Roman" w:eastAsia="Times New Roman" w:hAnsi="Times New Roman"/>
          <w:sz w:val="24"/>
          <w:szCs w:val="24"/>
          <w:lang w:val="en-GB"/>
        </w:rPr>
        <w:t xml:space="preserve"> Degradation of tube plugs, sleeves,</w:t>
      </w:r>
      <w:r w:rsidR="00B92B28" w:rsidRPr="0077632F">
        <w:rPr>
          <w:rFonts w:ascii="Times New Roman" w:hAnsi="Times New Roman"/>
          <w:sz w:val="24"/>
          <w:szCs w:val="24"/>
          <w:lang w:val="en-GB" w:eastAsia="zh-CN"/>
        </w:rPr>
        <w:t xml:space="preserve"> collectors, divider plates, tube-to-tube</w:t>
      </w:r>
      <w:r w:rsidR="00C2087A" w:rsidRPr="0077632F">
        <w:rPr>
          <w:rFonts w:ascii="Times New Roman" w:hAnsi="Times New Roman"/>
          <w:sz w:val="24"/>
          <w:szCs w:val="24"/>
          <w:lang w:val="en-GB" w:eastAsia="zh-CN"/>
        </w:rPr>
        <w:t>-</w:t>
      </w:r>
      <w:r w:rsidR="00B92B28" w:rsidRPr="0077632F">
        <w:rPr>
          <w:rFonts w:ascii="Times New Roman" w:hAnsi="Times New Roman"/>
          <w:sz w:val="24"/>
          <w:szCs w:val="24"/>
          <w:lang w:val="en-GB" w:eastAsia="zh-CN"/>
        </w:rPr>
        <w:t>sheet</w:t>
      </w:r>
      <w:r w:rsidR="00C2087A" w:rsidRPr="0077632F">
        <w:rPr>
          <w:rFonts w:ascii="Times New Roman" w:hAnsi="Times New Roman"/>
          <w:sz w:val="24"/>
          <w:szCs w:val="24"/>
          <w:lang w:val="en-GB" w:eastAsia="zh-CN"/>
        </w:rPr>
        <w:t xml:space="preserve"> </w:t>
      </w:r>
      <w:r w:rsidR="00B92B28" w:rsidRPr="0077632F">
        <w:rPr>
          <w:rFonts w:ascii="Times New Roman" w:hAnsi="Times New Roman"/>
          <w:sz w:val="24"/>
          <w:szCs w:val="24"/>
          <w:lang w:val="en-GB" w:eastAsia="zh-CN"/>
        </w:rPr>
        <w:t>welds,</w:t>
      </w:r>
      <w:r w:rsidR="00B92B28" w:rsidRPr="0077632F">
        <w:rPr>
          <w:rFonts w:ascii="Times New Roman" w:eastAsia="Times New Roman" w:hAnsi="Times New Roman"/>
          <w:sz w:val="24"/>
          <w:szCs w:val="24"/>
          <w:lang w:val="en-GB"/>
        </w:rPr>
        <w:t xml:space="preserve"> and secondary side internals have also been observed, depending, in part, on the material of construction of the specific component.</w:t>
      </w:r>
    </w:p>
    <w:p w14:paraId="6192AB25" w14:textId="77777777" w:rsidR="004A704B" w:rsidRPr="0077632F" w:rsidRDefault="002D7F68" w:rsidP="0010038F">
      <w:pPr>
        <w:pStyle w:val="Body"/>
        <w:numPr>
          <w:ilvl w:val="0"/>
          <w:numId w:val="0"/>
        </w:numPr>
        <w:jc w:val="both"/>
        <w:rPr>
          <w:rFonts w:ascii="Times New Roman" w:hAnsi="Times New Roman"/>
          <w:sz w:val="24"/>
          <w:szCs w:val="24"/>
          <w:lang w:val="en-GB"/>
        </w:rPr>
      </w:pPr>
      <w:r w:rsidRPr="0077632F">
        <w:rPr>
          <w:rFonts w:ascii="Times New Roman" w:hAnsi="Times New Roman"/>
          <w:sz w:val="24"/>
          <w:szCs w:val="24"/>
          <w:lang w:val="en-GB"/>
        </w:rPr>
        <w:t>This programme includes provisions for continuing review of plant-specific and industry-wide operating experience, and research and development results, such that impact on the programme is evaluated and any necessary actions or modifications to the programme are performed.</w:t>
      </w:r>
    </w:p>
    <w:p w14:paraId="52BC97B0" w14:textId="77777777" w:rsidR="004A704B" w:rsidRPr="0077632F" w:rsidRDefault="004A704B" w:rsidP="0010038F">
      <w:pPr>
        <w:pStyle w:val="Body"/>
        <w:numPr>
          <w:ilvl w:val="0"/>
          <w:numId w:val="0"/>
        </w:numPr>
        <w:jc w:val="both"/>
        <w:rPr>
          <w:rFonts w:ascii="Times New Roman" w:hAnsi="Times New Roman"/>
          <w:sz w:val="24"/>
          <w:szCs w:val="24"/>
          <w:lang w:val="en-GB"/>
        </w:rPr>
      </w:pPr>
      <w:r w:rsidRPr="0077632F">
        <w:rPr>
          <w:rFonts w:ascii="Times New Roman" w:hAnsi="Times New Roman"/>
          <w:sz w:val="24"/>
          <w:szCs w:val="24"/>
          <w:lang w:val="en-GB"/>
        </w:rPr>
        <w:t xml:space="preserve">In </w:t>
      </w:r>
      <w:smartTag w:uri="urn:schemas-microsoft-com:office:smarttags" w:element="place">
        <w:smartTag w:uri="urn:schemas-microsoft-com:office:smarttags" w:element="country-region">
          <w:r w:rsidRPr="0077632F">
            <w:rPr>
              <w:rFonts w:ascii="Times New Roman" w:hAnsi="Times New Roman"/>
              <w:sz w:val="24"/>
              <w:szCs w:val="24"/>
              <w:lang w:val="en-GB"/>
            </w:rPr>
            <w:t>Canada</w:t>
          </w:r>
        </w:smartTag>
      </w:smartTag>
      <w:r w:rsidRPr="0077632F">
        <w:rPr>
          <w:rFonts w:ascii="Times New Roman" w:hAnsi="Times New Roman"/>
          <w:sz w:val="24"/>
          <w:szCs w:val="24"/>
          <w:lang w:val="en-GB"/>
        </w:rPr>
        <w:t xml:space="preserve">, utilities established action plans for continued assessment of SG tube degradation. One of the key elements of action plans is development of comprehensive fitness-for-service guidelines (FFSG) and a Life Cycle Management Plans (LCMP). These guidelines provide data to determine the life of existing steam generator tubes and supports. Information generated through the LCMP’s application provides a good base on which to assess continued fitness for service for steam generators throughout the industry in </w:t>
      </w:r>
      <w:smartTag w:uri="urn:schemas-microsoft-com:office:smarttags" w:element="place">
        <w:smartTag w:uri="urn:schemas-microsoft-com:office:smarttags" w:element="country-region">
          <w:r w:rsidRPr="0077632F">
            <w:rPr>
              <w:rFonts w:ascii="Times New Roman" w:hAnsi="Times New Roman"/>
              <w:sz w:val="24"/>
              <w:szCs w:val="24"/>
              <w:lang w:val="en-GB"/>
            </w:rPr>
            <w:t>Canada</w:t>
          </w:r>
        </w:smartTag>
      </w:smartTag>
      <w:r w:rsidRPr="0077632F">
        <w:rPr>
          <w:rFonts w:ascii="Times New Roman" w:hAnsi="Times New Roman"/>
          <w:sz w:val="24"/>
          <w:szCs w:val="24"/>
          <w:lang w:val="en-GB"/>
        </w:rPr>
        <w:t xml:space="preserve">.  </w:t>
      </w:r>
    </w:p>
    <w:p w14:paraId="28140E56" w14:textId="0F8F0A88" w:rsidR="00D00443" w:rsidRPr="0010038F" w:rsidRDefault="004A704B" w:rsidP="0010038F">
      <w:pPr>
        <w:pStyle w:val="Body"/>
        <w:numPr>
          <w:ilvl w:val="0"/>
          <w:numId w:val="0"/>
        </w:numPr>
        <w:jc w:val="both"/>
        <w:rPr>
          <w:rFonts w:ascii="Times New Roman" w:hAnsi="Times New Roman"/>
          <w:color w:val="FF0000"/>
          <w:sz w:val="24"/>
          <w:szCs w:val="24"/>
          <w:lang w:val="en-GB"/>
        </w:rPr>
      </w:pPr>
      <w:r w:rsidRPr="0010038F">
        <w:rPr>
          <w:rFonts w:ascii="Times New Roman" w:hAnsi="Times New Roman"/>
          <w:color w:val="FF0000"/>
          <w:sz w:val="24"/>
          <w:szCs w:val="24"/>
          <w:lang w:val="en-GB"/>
        </w:rPr>
        <w:t xml:space="preserve">The conventional eddy current (EC) bobbin coil probe is currently the principal tool used to detect flaws in steam generator tubing. Bobbin coils permit fast inspection rates and have been reasonably reliable for the types of flaws generally seen in the past. However, their effectiveness for some flaw types, such as cracks in dents, is questionable, and it is now generally recognized that they are relatively ineffective for circumferential IGSCC. Supplemental probes of varying design (rotating pancake coils, pancake arrays, ultrasonic probes, etc.) are employed to help resolve questionable bobbin-coil indications or generally improve inspection results. Canadian utilities have developed a specialized NDE probe (known as C-3 probe) for tight circumferential </w:t>
      </w:r>
      <w:r w:rsidRPr="0010038F">
        <w:rPr>
          <w:rFonts w:ascii="Times New Roman" w:hAnsi="Times New Roman"/>
          <w:color w:val="FF0000"/>
          <w:sz w:val="24"/>
          <w:szCs w:val="24"/>
          <w:lang w:val="en-GB"/>
        </w:rPr>
        <w:lastRenderedPageBreak/>
        <w:t xml:space="preserve">cracks, and X-probe which has increased sensitivity and sizing accuracy </w:t>
      </w:r>
      <w:r w:rsidR="00E706BB" w:rsidRPr="0010038F">
        <w:rPr>
          <w:rFonts w:ascii="Times New Roman" w:hAnsi="Times New Roman"/>
          <w:color w:val="FF0000"/>
          <w:sz w:val="24"/>
          <w:szCs w:val="24"/>
          <w:lang w:val="en-GB"/>
        </w:rPr>
        <w:t xml:space="preserve">compared to the </w:t>
      </w:r>
      <w:r w:rsidRPr="0010038F">
        <w:rPr>
          <w:rFonts w:ascii="Times New Roman" w:hAnsi="Times New Roman"/>
          <w:color w:val="FF0000"/>
          <w:sz w:val="24"/>
          <w:szCs w:val="24"/>
          <w:lang w:val="en-GB"/>
        </w:rPr>
        <w:t>bobbin coil probe</w:t>
      </w:r>
      <w:r w:rsidR="00E706BB" w:rsidRPr="0010038F">
        <w:rPr>
          <w:rFonts w:ascii="Times New Roman" w:hAnsi="Times New Roman"/>
          <w:color w:val="FF0000"/>
          <w:sz w:val="24"/>
          <w:szCs w:val="24"/>
          <w:lang w:val="en-GB"/>
        </w:rPr>
        <w:t xml:space="preserve">, </w:t>
      </w:r>
      <w:r w:rsidRPr="0010038F">
        <w:rPr>
          <w:rFonts w:ascii="Times New Roman" w:hAnsi="Times New Roman"/>
          <w:color w:val="FF0000"/>
          <w:sz w:val="24"/>
          <w:szCs w:val="24"/>
          <w:lang w:val="en-GB"/>
        </w:rPr>
        <w:t>used extensively for the inspection of steam generator tubes.</w:t>
      </w:r>
    </w:p>
    <w:p w14:paraId="2476B317" w14:textId="77777777" w:rsidR="004A704B" w:rsidRPr="0077632F" w:rsidRDefault="00364B43" w:rsidP="0010038F">
      <w:pPr>
        <w:pStyle w:val="Body"/>
        <w:numPr>
          <w:ilvl w:val="0"/>
          <w:numId w:val="0"/>
        </w:numPr>
        <w:jc w:val="both"/>
        <w:rPr>
          <w:rFonts w:ascii="Times New Roman" w:hAnsi="Times New Roman"/>
          <w:sz w:val="24"/>
          <w:szCs w:val="24"/>
          <w:lang w:val="en-GB"/>
        </w:rPr>
      </w:pPr>
      <w:r w:rsidRPr="0077632F">
        <w:rPr>
          <w:rFonts w:ascii="Times New Roman" w:hAnsi="Times New Roman"/>
          <w:sz w:val="24"/>
          <w:szCs w:val="24"/>
          <w:lang w:val="en-GB"/>
        </w:rPr>
        <w:t>At the time when this AMP was produced, no relevant R&amp;D was identified.</w:t>
      </w:r>
    </w:p>
    <w:p w14:paraId="78C13585" w14:textId="77777777" w:rsidR="00111142" w:rsidRPr="0077632F" w:rsidRDefault="00111142" w:rsidP="0010038F">
      <w:pPr>
        <w:pStyle w:val="Body"/>
        <w:numPr>
          <w:ilvl w:val="0"/>
          <w:numId w:val="0"/>
        </w:numPr>
        <w:jc w:val="both"/>
        <w:rPr>
          <w:rFonts w:ascii="Times New Roman" w:hAnsi="Times New Roman"/>
          <w:sz w:val="24"/>
          <w:szCs w:val="24"/>
          <w:lang w:val="en-GB"/>
        </w:rPr>
      </w:pPr>
    </w:p>
    <w:p w14:paraId="272F2A0D" w14:textId="77777777" w:rsidR="002D7F68" w:rsidRPr="0077632F" w:rsidRDefault="002D7F68" w:rsidP="0010038F">
      <w:pPr>
        <w:pStyle w:val="Body"/>
        <w:numPr>
          <w:ilvl w:val="0"/>
          <w:numId w:val="11"/>
        </w:numPr>
        <w:tabs>
          <w:tab w:val="clear" w:pos="360"/>
        </w:tabs>
        <w:ind w:left="426" w:hanging="426"/>
        <w:jc w:val="both"/>
        <w:rPr>
          <w:rFonts w:ascii="Times New Roman" w:eastAsia="Times New Roman" w:hAnsi="Times New Roman"/>
          <w:b/>
          <w:i/>
          <w:sz w:val="24"/>
          <w:szCs w:val="24"/>
          <w:lang w:val="en-GB"/>
        </w:rPr>
      </w:pPr>
      <w:r w:rsidRPr="0077632F">
        <w:rPr>
          <w:rFonts w:ascii="Times New Roman" w:eastAsia="Times New Roman" w:hAnsi="Times New Roman"/>
          <w:b/>
          <w:i/>
          <w:sz w:val="24"/>
          <w:szCs w:val="24"/>
          <w:lang w:val="en-GB"/>
        </w:rPr>
        <w:t>Quality management</w:t>
      </w:r>
      <w:r w:rsidR="007B0ABA" w:rsidRPr="0077632F">
        <w:rPr>
          <w:rFonts w:ascii="Times New Roman" w:eastAsia="Times New Roman" w:hAnsi="Times New Roman"/>
          <w:b/>
          <w:i/>
          <w:sz w:val="24"/>
          <w:szCs w:val="24"/>
          <w:lang w:val="en-GB"/>
        </w:rPr>
        <w:t>:</w:t>
      </w:r>
      <w:r w:rsidRPr="0077632F">
        <w:rPr>
          <w:rFonts w:ascii="Times New Roman" w:eastAsia="Times New Roman" w:hAnsi="Times New Roman"/>
          <w:b/>
          <w:i/>
          <w:sz w:val="24"/>
          <w:szCs w:val="24"/>
          <w:lang w:val="en-GB"/>
        </w:rPr>
        <w:t xml:space="preserve"> </w:t>
      </w:r>
    </w:p>
    <w:p w14:paraId="5890DD08" w14:textId="25904212" w:rsidR="00716CBA" w:rsidRDefault="00716CBA" w:rsidP="00716CBA">
      <w:pPr>
        <w:autoSpaceDE w:val="0"/>
        <w:autoSpaceDN w:val="0"/>
        <w:adjustRightInd w:val="0"/>
        <w:spacing w:before="120" w:after="120"/>
        <w:jc w:val="both"/>
        <w:rPr>
          <w:rFonts w:ascii="Times New Roman" w:hAnsi="Times New Roman"/>
          <w:color w:val="FF0000"/>
          <w:sz w:val="24"/>
          <w:szCs w:val="24"/>
          <w:lang w:val="en-GB" w:eastAsia="ja-JP"/>
        </w:rPr>
      </w:pPr>
      <w:bookmarkStart w:id="5" w:name="_Hlk157612561"/>
      <w:r w:rsidRPr="00AC31FD">
        <w:rPr>
          <w:rFonts w:ascii="Times New Roman" w:hAnsi="Times New Roman"/>
          <w:color w:val="FF0000"/>
          <w:sz w:val="24"/>
          <w:szCs w:val="24"/>
          <w:lang w:val="en-GB" w:eastAsia="ja-JP"/>
        </w:rPr>
        <w:t>In line with SSG-48 [</w:t>
      </w:r>
      <w:r>
        <w:rPr>
          <w:rFonts w:ascii="Times New Roman" w:hAnsi="Times New Roman"/>
          <w:color w:val="FF0000"/>
          <w:sz w:val="24"/>
          <w:szCs w:val="24"/>
          <w:lang w:val="en-GB" w:eastAsia="ja-JP"/>
        </w:rPr>
        <w:t>36</w:t>
      </w:r>
      <w:r w:rsidRPr="00AC31FD">
        <w:rPr>
          <w:rFonts w:ascii="Times New Roman" w:hAnsi="Times New Roman"/>
          <w:color w:val="FF0000"/>
          <w:sz w:val="24"/>
          <w:szCs w:val="24"/>
          <w:lang w:val="en-GB" w:eastAsia="ja-JP"/>
        </w:rPr>
        <w:t>], Section 4.9 of the IGALL Safety Report [</w:t>
      </w:r>
      <w:r>
        <w:rPr>
          <w:rFonts w:ascii="Times New Roman" w:hAnsi="Times New Roman"/>
          <w:color w:val="FF0000"/>
          <w:sz w:val="24"/>
          <w:szCs w:val="24"/>
          <w:lang w:val="en-GB" w:eastAsia="ja-JP"/>
        </w:rPr>
        <w:t>37</w:t>
      </w:r>
      <w:r w:rsidRPr="00AC31FD">
        <w:rPr>
          <w:rFonts w:ascii="Times New Roman" w:hAnsi="Times New Roman"/>
          <w:color w:val="FF0000"/>
          <w:sz w:val="24"/>
          <w:szCs w:val="24"/>
          <w:lang w:val="en-GB" w:eastAsia="ja-JP"/>
        </w:rPr>
        <w:t>] gives general information about the expected contents of this attribute in terms of (a) administrative controls, (b) safety analysis report supplements, (c) performance indicators, (d) confirmation (verification) process and (e) data collection and record keeping. Further guidance is available in Paras 3.13.16 – 3.13.17 of SSG-61 [</w:t>
      </w:r>
      <w:r>
        <w:rPr>
          <w:rFonts w:ascii="Times New Roman" w:hAnsi="Times New Roman"/>
          <w:color w:val="FF0000"/>
          <w:sz w:val="24"/>
          <w:szCs w:val="24"/>
          <w:lang w:val="en-GB" w:eastAsia="ja-JP"/>
        </w:rPr>
        <w:t>38</w:t>
      </w:r>
      <w:r w:rsidRPr="00AC31FD">
        <w:rPr>
          <w:rFonts w:ascii="Times New Roman" w:hAnsi="Times New Roman"/>
          <w:color w:val="FF0000"/>
          <w:sz w:val="24"/>
          <w:szCs w:val="24"/>
          <w:lang w:val="en-GB" w:eastAsia="ja-JP"/>
        </w:rPr>
        <w:t>] on the safety analysis report supplements, in GS-G-3.1 [</w:t>
      </w:r>
      <w:r>
        <w:rPr>
          <w:rFonts w:ascii="Times New Roman" w:hAnsi="Times New Roman"/>
          <w:color w:val="FF0000"/>
          <w:sz w:val="24"/>
          <w:szCs w:val="24"/>
          <w:lang w:val="en-GB" w:eastAsia="ja-JP"/>
        </w:rPr>
        <w:t>39</w:t>
      </w:r>
      <w:r w:rsidRPr="00AC31FD">
        <w:rPr>
          <w:rFonts w:ascii="Times New Roman" w:hAnsi="Times New Roman"/>
          <w:color w:val="FF0000"/>
          <w:sz w:val="24"/>
          <w:szCs w:val="24"/>
          <w:lang w:val="en-GB" w:eastAsia="ja-JP"/>
        </w:rPr>
        <w:t>] on the confirmation process (paras 6.76 – 6.77 for preventive actions and paras 6.66 – 6.75 for corrective actions), while Section 2 of SRS No. 106 [</w:t>
      </w:r>
      <w:r>
        <w:rPr>
          <w:rFonts w:ascii="Times New Roman" w:hAnsi="Times New Roman"/>
          <w:color w:val="FF0000"/>
          <w:sz w:val="24"/>
          <w:szCs w:val="24"/>
          <w:lang w:val="en-GB" w:eastAsia="ja-JP"/>
        </w:rPr>
        <w:t>40</w:t>
      </w:r>
      <w:r w:rsidRPr="00AC31FD">
        <w:rPr>
          <w:rFonts w:ascii="Times New Roman" w:hAnsi="Times New Roman"/>
          <w:color w:val="FF0000"/>
          <w:sz w:val="24"/>
          <w:szCs w:val="24"/>
          <w:lang w:val="en-GB" w:eastAsia="ja-JP"/>
        </w:rPr>
        <w:t>] contains good practices on data collection and record keeping for ageing management.</w:t>
      </w:r>
    </w:p>
    <w:bookmarkEnd w:id="5"/>
    <w:p w14:paraId="74A0D178" w14:textId="77777777" w:rsidR="00716CBA" w:rsidRPr="00B81FBC" w:rsidRDefault="00716CBA" w:rsidP="0010038F">
      <w:pPr>
        <w:pStyle w:val="Body"/>
        <w:numPr>
          <w:ilvl w:val="0"/>
          <w:numId w:val="0"/>
        </w:numPr>
        <w:jc w:val="both"/>
        <w:rPr>
          <w:rFonts w:ascii="Times New Roman" w:hAnsi="Times New Roman"/>
          <w:sz w:val="24"/>
          <w:szCs w:val="24"/>
          <w:lang w:val="en-GB"/>
        </w:rPr>
      </w:pPr>
    </w:p>
    <w:p w14:paraId="3AA0DAB6" w14:textId="77777777" w:rsidR="00517755" w:rsidRDefault="00517755" w:rsidP="0010038F">
      <w:pPr>
        <w:spacing w:before="120" w:after="120"/>
        <w:jc w:val="both"/>
        <w:rPr>
          <w:rFonts w:ascii="Times New Roman" w:hAnsi="Times New Roman"/>
          <w:sz w:val="24"/>
          <w:szCs w:val="24"/>
          <w:lang w:val="en-GB"/>
        </w:rPr>
      </w:pPr>
      <w:r w:rsidRPr="00276A84">
        <w:rPr>
          <w:rFonts w:ascii="Times New Roman" w:hAnsi="Times New Roman"/>
          <w:sz w:val="24"/>
          <w:szCs w:val="24"/>
          <w:lang w:val="en-GB"/>
        </w:rPr>
        <w:t>In addition to that the following specific infor</w:t>
      </w:r>
      <w:r>
        <w:rPr>
          <w:rFonts w:ascii="Times New Roman" w:hAnsi="Times New Roman"/>
          <w:sz w:val="24"/>
          <w:szCs w:val="24"/>
          <w:lang w:val="en-GB"/>
        </w:rPr>
        <w:t xml:space="preserve">mation is relevant for this AMP. </w:t>
      </w:r>
      <w:r w:rsidRPr="00412E3F">
        <w:rPr>
          <w:rFonts w:ascii="Times New Roman" w:hAnsi="Times New Roman"/>
          <w:sz w:val="24"/>
          <w:szCs w:val="24"/>
          <w:lang w:val="en-GB"/>
        </w:rPr>
        <w:t>Examples of qualitative perfo</w:t>
      </w:r>
      <w:r>
        <w:rPr>
          <w:rFonts w:ascii="Times New Roman" w:hAnsi="Times New Roman"/>
          <w:sz w:val="24"/>
          <w:szCs w:val="24"/>
          <w:lang w:val="en-GB"/>
        </w:rPr>
        <w:t>rmance indicators are as below:</w:t>
      </w:r>
    </w:p>
    <w:p w14:paraId="749608A7" w14:textId="05E4EE91" w:rsidR="007A6A05" w:rsidRPr="0010038F" w:rsidRDefault="007A6A05"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Adequacy of AMP</w:t>
      </w:r>
    </w:p>
    <w:p w14:paraId="3AD6EE1F" w14:textId="3B7CDA0F"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Definition: If it was necessary to modify the AMP because of operating experience of the plant (i.e. AMP appeared to be proper or properly meet its objectives), the indicator is 1</w:t>
      </w:r>
      <w:r w:rsidR="00436270" w:rsidRPr="0010038F">
        <w:rPr>
          <w:rFonts w:ascii="Times New Roman" w:eastAsia="Arial Unicode MS" w:hAnsi="Times New Roman"/>
          <w:iCs/>
          <w:color w:val="FF0000"/>
          <w:kern w:val="1"/>
          <w:sz w:val="24"/>
          <w:szCs w:val="24"/>
          <w:lang w:val="en-GB" w:eastAsia="ar-SA"/>
        </w:rPr>
        <w:t>,</w:t>
      </w:r>
      <w:r w:rsidRPr="0010038F">
        <w:rPr>
          <w:rFonts w:ascii="Times New Roman" w:eastAsia="Arial Unicode MS" w:hAnsi="Times New Roman"/>
          <w:iCs/>
          <w:color w:val="FF0000"/>
          <w:kern w:val="1"/>
          <w:sz w:val="24"/>
          <w:szCs w:val="24"/>
          <w:lang w:val="en-GB" w:eastAsia="ar-SA"/>
        </w:rPr>
        <w:t xml:space="preserve"> otherwise 0.</w:t>
      </w:r>
    </w:p>
    <w:p w14:paraId="6279F40D" w14:textId="77777777"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Explanation: Either because of the degradation occurrence, progress or becoming unacceptable or for other technical reason (not appropriate ISI, change of maintenance strategy/tools, change of monitoring device or frequency, etc.) the AMP had to be modified and/or revised. If the reason is only formal/regular review or to reflect an administrative change, the indicator should remain zero.</w:t>
      </w:r>
    </w:p>
    <w:p w14:paraId="0A1665D2" w14:textId="77777777" w:rsidR="007A6A05" w:rsidRPr="0010038F" w:rsidRDefault="007A6A05"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Performance of AMP activities</w:t>
      </w:r>
    </w:p>
    <w:p w14:paraId="184CF259" w14:textId="35983AC5"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 xml:space="preserve">Definition: If </w:t>
      </w:r>
      <w:r w:rsidR="00436270" w:rsidRPr="0010038F">
        <w:rPr>
          <w:rFonts w:ascii="Times New Roman" w:eastAsia="Arial Unicode MS" w:hAnsi="Times New Roman"/>
          <w:iCs/>
          <w:color w:val="FF0000"/>
          <w:kern w:val="1"/>
          <w:sz w:val="24"/>
          <w:szCs w:val="24"/>
          <w:lang w:val="en-GB" w:eastAsia="ar-SA"/>
        </w:rPr>
        <w:t>activities</w:t>
      </w:r>
      <w:r w:rsidRPr="0010038F">
        <w:rPr>
          <w:rFonts w:ascii="Times New Roman" w:eastAsia="Arial Unicode MS" w:hAnsi="Times New Roman"/>
          <w:iCs/>
          <w:color w:val="FF0000"/>
          <w:kern w:val="1"/>
          <w:sz w:val="24"/>
          <w:szCs w:val="24"/>
          <w:lang w:val="en-GB" w:eastAsia="ar-SA"/>
        </w:rPr>
        <w:t xml:space="preserve"> scheduled in the AMP </w:t>
      </w:r>
      <w:r w:rsidR="00436270" w:rsidRPr="0010038F">
        <w:rPr>
          <w:rFonts w:ascii="Times New Roman" w:eastAsia="Arial Unicode MS" w:hAnsi="Times New Roman"/>
          <w:iCs/>
          <w:color w:val="FF0000"/>
          <w:kern w:val="1"/>
          <w:sz w:val="24"/>
          <w:szCs w:val="24"/>
          <w:lang w:val="en-GB" w:eastAsia="ar-SA"/>
        </w:rPr>
        <w:t>are</w:t>
      </w:r>
      <w:r w:rsidRPr="0010038F">
        <w:rPr>
          <w:rFonts w:ascii="Times New Roman" w:eastAsia="Arial Unicode MS" w:hAnsi="Times New Roman"/>
          <w:iCs/>
          <w:color w:val="FF0000"/>
          <w:kern w:val="1"/>
          <w:sz w:val="24"/>
          <w:szCs w:val="24"/>
          <w:lang w:val="en-GB" w:eastAsia="ar-SA"/>
        </w:rPr>
        <w:t xml:space="preserve"> not completed</w:t>
      </w:r>
      <w:r w:rsidR="00436270" w:rsidRPr="0010038F">
        <w:rPr>
          <w:rFonts w:ascii="Times New Roman" w:eastAsia="Arial Unicode MS" w:hAnsi="Times New Roman"/>
          <w:iCs/>
          <w:color w:val="FF0000"/>
          <w:kern w:val="1"/>
          <w:sz w:val="24"/>
          <w:szCs w:val="24"/>
          <w:lang w:val="en-GB" w:eastAsia="ar-SA"/>
        </w:rPr>
        <w:t>,</w:t>
      </w:r>
      <w:r w:rsidRPr="0010038F">
        <w:rPr>
          <w:rFonts w:ascii="Times New Roman" w:eastAsia="Arial Unicode MS" w:hAnsi="Times New Roman"/>
          <w:iCs/>
          <w:color w:val="FF0000"/>
          <w:kern w:val="1"/>
          <w:sz w:val="24"/>
          <w:szCs w:val="24"/>
          <w:lang w:val="en-GB" w:eastAsia="ar-SA"/>
        </w:rPr>
        <w:t xml:space="preserve"> the indicator is 1</w:t>
      </w:r>
      <w:r w:rsidR="00436270" w:rsidRPr="0010038F">
        <w:rPr>
          <w:rFonts w:ascii="Times New Roman" w:eastAsia="Arial Unicode MS" w:hAnsi="Times New Roman"/>
          <w:iCs/>
          <w:color w:val="FF0000"/>
          <w:kern w:val="1"/>
          <w:sz w:val="24"/>
          <w:szCs w:val="24"/>
          <w:lang w:val="en-GB" w:eastAsia="ar-SA"/>
        </w:rPr>
        <w:t>,</w:t>
      </w:r>
      <w:r w:rsidRPr="0010038F">
        <w:rPr>
          <w:rFonts w:ascii="Times New Roman" w:eastAsia="Arial Unicode MS" w:hAnsi="Times New Roman"/>
          <w:iCs/>
          <w:color w:val="FF0000"/>
          <w:kern w:val="1"/>
          <w:sz w:val="24"/>
          <w:szCs w:val="24"/>
          <w:lang w:val="en-GB" w:eastAsia="ar-SA"/>
        </w:rPr>
        <w:t xml:space="preserve"> otherwise 0. </w:t>
      </w:r>
    </w:p>
    <w:p w14:paraId="5AF9F7A1" w14:textId="77777777"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Explanation: This indicator detects if any preventive, mitigative, ISI, maintenance, monitoring or corrective action did not take place as scheduled.</w:t>
      </w:r>
    </w:p>
    <w:p w14:paraId="378CE5D3" w14:textId="77777777" w:rsidR="007A6A05" w:rsidRPr="0010038F" w:rsidRDefault="007A6A05"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Data management</w:t>
      </w:r>
    </w:p>
    <w:p w14:paraId="45E77323" w14:textId="4A7196CE" w:rsidR="00B81FBC"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 xml:space="preserve">Definition: If the parameters measured, monitored, etc., indicated by the AMPs, are analysed and the analysis does not give useful or convincing information (probably compared with non-conformity reports), the AMP or the AMR must be </w:t>
      </w:r>
      <w:proofErr w:type="spellStart"/>
      <w:r w:rsidRPr="0010038F">
        <w:rPr>
          <w:rFonts w:ascii="Times New Roman" w:eastAsia="Arial Unicode MS" w:hAnsi="Times New Roman"/>
          <w:iCs/>
          <w:color w:val="FF0000"/>
          <w:kern w:val="1"/>
          <w:sz w:val="24"/>
          <w:szCs w:val="24"/>
          <w:lang w:val="en-GB" w:eastAsia="ar-SA"/>
        </w:rPr>
        <w:t>analyzed</w:t>
      </w:r>
      <w:proofErr w:type="spellEnd"/>
      <w:r w:rsidRPr="0010038F">
        <w:rPr>
          <w:rFonts w:ascii="Times New Roman" w:eastAsia="Arial Unicode MS" w:hAnsi="Times New Roman"/>
          <w:iCs/>
          <w:color w:val="FF0000"/>
          <w:kern w:val="1"/>
          <w:sz w:val="24"/>
          <w:szCs w:val="24"/>
          <w:lang w:val="en-GB" w:eastAsia="ar-SA"/>
        </w:rPr>
        <w:t>. If true,</w:t>
      </w:r>
      <w:r w:rsidR="00B81FBC" w:rsidRPr="0010038F">
        <w:rPr>
          <w:rFonts w:ascii="Times New Roman" w:eastAsia="Arial Unicode MS" w:hAnsi="Times New Roman"/>
          <w:iCs/>
          <w:color w:val="FF0000"/>
          <w:kern w:val="1"/>
          <w:sz w:val="24"/>
          <w:szCs w:val="24"/>
          <w:lang w:val="en-GB" w:eastAsia="ar-SA"/>
        </w:rPr>
        <w:t xml:space="preserve"> the indicator is </w:t>
      </w:r>
      <w:r w:rsidR="00AD518D" w:rsidRPr="0010038F">
        <w:rPr>
          <w:rFonts w:ascii="Times New Roman" w:eastAsia="Arial Unicode MS" w:hAnsi="Times New Roman"/>
          <w:iCs/>
          <w:color w:val="FF0000"/>
          <w:kern w:val="1"/>
          <w:sz w:val="24"/>
          <w:szCs w:val="24"/>
          <w:lang w:val="en-GB" w:eastAsia="ar-SA"/>
        </w:rPr>
        <w:t>1</w:t>
      </w:r>
      <w:r w:rsidR="00436270" w:rsidRPr="0010038F">
        <w:rPr>
          <w:rFonts w:ascii="Times New Roman" w:eastAsia="Arial Unicode MS" w:hAnsi="Times New Roman"/>
          <w:iCs/>
          <w:color w:val="FF0000"/>
          <w:kern w:val="1"/>
          <w:sz w:val="24"/>
          <w:szCs w:val="24"/>
          <w:lang w:val="en-GB" w:eastAsia="ar-SA"/>
        </w:rPr>
        <w:t>,</w:t>
      </w:r>
      <w:r w:rsidR="00B81FBC" w:rsidRPr="0010038F">
        <w:rPr>
          <w:rFonts w:ascii="Times New Roman" w:eastAsia="Arial Unicode MS" w:hAnsi="Times New Roman"/>
          <w:iCs/>
          <w:color w:val="FF0000"/>
          <w:kern w:val="1"/>
          <w:sz w:val="24"/>
          <w:szCs w:val="24"/>
          <w:lang w:val="en-GB" w:eastAsia="ar-SA"/>
        </w:rPr>
        <w:t xml:space="preserve"> otherwise</w:t>
      </w:r>
      <w:r w:rsidR="00436270" w:rsidRPr="0010038F">
        <w:rPr>
          <w:rFonts w:ascii="Times New Roman" w:eastAsia="Arial Unicode MS" w:hAnsi="Times New Roman"/>
          <w:iCs/>
          <w:color w:val="FF0000"/>
          <w:kern w:val="1"/>
          <w:sz w:val="24"/>
          <w:szCs w:val="24"/>
          <w:lang w:val="en-GB" w:eastAsia="ar-SA"/>
        </w:rPr>
        <w:t xml:space="preserve"> </w:t>
      </w:r>
      <w:r w:rsidR="00AD518D" w:rsidRPr="0010038F">
        <w:rPr>
          <w:rFonts w:ascii="Times New Roman" w:eastAsia="Arial Unicode MS" w:hAnsi="Times New Roman"/>
          <w:iCs/>
          <w:color w:val="FF0000"/>
          <w:kern w:val="1"/>
          <w:sz w:val="24"/>
          <w:szCs w:val="24"/>
          <w:lang w:val="en-GB" w:eastAsia="ar-SA"/>
        </w:rPr>
        <w:t>0</w:t>
      </w:r>
      <w:r w:rsidR="00436270" w:rsidRPr="0010038F">
        <w:rPr>
          <w:rFonts w:ascii="Times New Roman" w:eastAsia="Arial Unicode MS" w:hAnsi="Times New Roman"/>
          <w:iCs/>
          <w:color w:val="FF0000"/>
          <w:kern w:val="1"/>
          <w:sz w:val="24"/>
          <w:szCs w:val="24"/>
          <w:lang w:val="en-GB" w:eastAsia="ar-SA"/>
        </w:rPr>
        <w:t>.</w:t>
      </w:r>
    </w:p>
    <w:p w14:paraId="12E78B84" w14:textId="2F7C12BC"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Explanation: One of the objectives of the monitoring and trending is to find if the AMP applied is appropriate. If the monitoring results do not provide appropriate information and further actions should be taken in order to confirm if the AMP is appropriate, the monitoring activity may need to be modified and this could be detected by the indicator.</w:t>
      </w:r>
    </w:p>
    <w:p w14:paraId="715C9D62" w14:textId="77777777" w:rsidR="007A6A05" w:rsidRPr="0010038F" w:rsidRDefault="007A6A05"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 xml:space="preserve">Correctness of ageing prediction </w:t>
      </w:r>
    </w:p>
    <w:p w14:paraId="090EBBE1" w14:textId="77777777"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lastRenderedPageBreak/>
        <w:t>Definition: Deviation of predicted and detected aged condition of the component. Ratio of the absolute value of the difference and the predicted value.</w:t>
      </w:r>
    </w:p>
    <w:p w14:paraId="154A6335" w14:textId="77777777" w:rsidR="007A6A05" w:rsidRPr="0010038F" w:rsidRDefault="007A6A05"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 xml:space="preserve">Explanation: Comparison of the predicted and measured characteristic parameter of a given degradation mechanism, such as wall thickness, number (or density) of flaws, growth of flaws, embrittlement, hardness, conductivity, settlement, tendon strength. Frequency of evaluation of this indicator needs to be adjusted to the measurement frequency of the parameter (during maintenance, ISI, etc.). </w:t>
      </w:r>
    </w:p>
    <w:p w14:paraId="54A265A1" w14:textId="77777777" w:rsidR="00A3132D" w:rsidRPr="0010038F" w:rsidRDefault="00A3132D" w:rsidP="0010038F">
      <w:pPr>
        <w:spacing w:before="120" w:after="120"/>
        <w:jc w:val="both"/>
        <w:rPr>
          <w:rFonts w:ascii="Times New Roman" w:eastAsia="Arial Unicode MS" w:hAnsi="Times New Roman"/>
          <w:iCs/>
          <w:color w:val="FF0000"/>
          <w:kern w:val="1"/>
          <w:sz w:val="24"/>
          <w:szCs w:val="24"/>
          <w:u w:val="single"/>
          <w:lang w:val="en-GB" w:eastAsia="ar-SA"/>
        </w:rPr>
      </w:pPr>
    </w:p>
    <w:p w14:paraId="25106109" w14:textId="507CCF79" w:rsidR="001055F7" w:rsidRPr="0010038F" w:rsidRDefault="001055F7" w:rsidP="0010038F">
      <w:pPr>
        <w:spacing w:before="120" w:after="120"/>
        <w:rPr>
          <w:rFonts w:ascii="Times New Roman" w:hAnsi="Times New Roman"/>
          <w:color w:val="FF0000"/>
          <w:sz w:val="24"/>
          <w:szCs w:val="24"/>
          <w:lang w:val="en-GB"/>
        </w:rPr>
      </w:pPr>
      <w:r w:rsidRPr="0010038F">
        <w:rPr>
          <w:rFonts w:ascii="Times New Roman" w:hAnsi="Times New Roman"/>
          <w:color w:val="FF0000"/>
          <w:sz w:val="24"/>
          <w:szCs w:val="24"/>
          <w:lang w:val="en-GB"/>
        </w:rPr>
        <w:t xml:space="preserve">The examples of quantitative indicators </w:t>
      </w:r>
      <w:r w:rsidR="00517755" w:rsidRPr="0010038F">
        <w:rPr>
          <w:rFonts w:ascii="Times New Roman" w:hAnsi="Times New Roman"/>
          <w:color w:val="FF0000"/>
          <w:sz w:val="24"/>
          <w:szCs w:val="24"/>
          <w:lang w:val="en-GB"/>
        </w:rPr>
        <w:t>are as below</w:t>
      </w:r>
      <w:r w:rsidRPr="0010038F">
        <w:rPr>
          <w:rFonts w:ascii="Times New Roman" w:hAnsi="Times New Roman"/>
          <w:color w:val="FF0000"/>
          <w:sz w:val="24"/>
          <w:szCs w:val="24"/>
          <w:lang w:val="en-GB"/>
        </w:rPr>
        <w:t>:</w:t>
      </w:r>
    </w:p>
    <w:p w14:paraId="27F5C458" w14:textId="7D93CDA8" w:rsidR="00A3132D" w:rsidRPr="0010038F" w:rsidRDefault="00A3132D"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 xml:space="preserve">Damages to </w:t>
      </w:r>
      <w:r w:rsidR="007A6A05" w:rsidRPr="0010038F">
        <w:rPr>
          <w:rFonts w:ascii="Times New Roman" w:eastAsia="Arial Unicode MS" w:hAnsi="Times New Roman"/>
          <w:b/>
          <w:iCs/>
          <w:color w:val="FF0000"/>
          <w:kern w:val="1"/>
          <w:sz w:val="24"/>
          <w:szCs w:val="24"/>
          <w:u w:val="single"/>
          <w:lang w:val="en-GB" w:eastAsia="ar-SA"/>
        </w:rPr>
        <w:t>SG</w:t>
      </w:r>
      <w:r w:rsidRPr="0010038F">
        <w:rPr>
          <w:rFonts w:ascii="Times New Roman" w:eastAsia="Arial Unicode MS" w:hAnsi="Times New Roman"/>
          <w:b/>
          <w:iCs/>
          <w:color w:val="FF0000"/>
          <w:kern w:val="1"/>
          <w:sz w:val="24"/>
          <w:szCs w:val="24"/>
          <w:u w:val="single"/>
          <w:lang w:val="en-GB" w:eastAsia="ar-SA"/>
        </w:rPr>
        <w:t xml:space="preserve"> tubes</w:t>
      </w:r>
    </w:p>
    <w:p w14:paraId="1A7A2F6D" w14:textId="77777777" w:rsidR="00A3132D" w:rsidRPr="0010038F" w:rsidRDefault="00A3132D"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 xml:space="preserve">Definition: Ratio of plugged tubes </w:t>
      </w:r>
    </w:p>
    <w:p w14:paraId="5C7A18B3" w14:textId="77777777" w:rsidR="00A3132D" w:rsidRPr="0010038F" w:rsidRDefault="00A3132D"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Explanation: The indicator can show how far is the plant from the acceptance criteria and if the management of degradation improves.</w:t>
      </w:r>
    </w:p>
    <w:p w14:paraId="53127C65" w14:textId="4D0FBD3B" w:rsidR="00A3132D" w:rsidRPr="0010038F" w:rsidRDefault="00A3132D" w:rsidP="0010038F">
      <w:pPr>
        <w:spacing w:before="120" w:after="120"/>
        <w:jc w:val="both"/>
        <w:rPr>
          <w:rFonts w:ascii="Times New Roman" w:eastAsia="Arial Unicode MS" w:hAnsi="Times New Roman"/>
          <w:b/>
          <w:iCs/>
          <w:color w:val="FF0000"/>
          <w:kern w:val="1"/>
          <w:sz w:val="24"/>
          <w:szCs w:val="24"/>
          <w:u w:val="single"/>
          <w:lang w:val="en-GB" w:eastAsia="ar-SA"/>
        </w:rPr>
      </w:pPr>
      <w:r w:rsidRPr="0010038F">
        <w:rPr>
          <w:rFonts w:ascii="Times New Roman" w:eastAsia="Arial Unicode MS" w:hAnsi="Times New Roman"/>
          <w:b/>
          <w:iCs/>
          <w:color w:val="FF0000"/>
          <w:kern w:val="1"/>
          <w:sz w:val="24"/>
          <w:szCs w:val="24"/>
          <w:u w:val="single"/>
          <w:lang w:val="en-GB" w:eastAsia="ar-SA"/>
        </w:rPr>
        <w:t xml:space="preserve">Operational </w:t>
      </w:r>
      <w:r w:rsidR="001055F7" w:rsidRPr="0010038F">
        <w:rPr>
          <w:rFonts w:ascii="Times New Roman" w:eastAsia="Arial Unicode MS" w:hAnsi="Times New Roman"/>
          <w:b/>
          <w:iCs/>
          <w:color w:val="FF0000"/>
          <w:kern w:val="1"/>
          <w:sz w:val="24"/>
          <w:szCs w:val="24"/>
          <w:u w:val="single"/>
          <w:lang w:val="en-GB" w:eastAsia="ar-SA"/>
        </w:rPr>
        <w:t>p</w:t>
      </w:r>
      <w:r w:rsidRPr="0010038F">
        <w:rPr>
          <w:rFonts w:ascii="Times New Roman" w:eastAsia="Arial Unicode MS" w:hAnsi="Times New Roman"/>
          <w:b/>
          <w:iCs/>
          <w:color w:val="FF0000"/>
          <w:kern w:val="1"/>
          <w:sz w:val="24"/>
          <w:szCs w:val="24"/>
          <w:u w:val="single"/>
          <w:lang w:val="en-GB" w:eastAsia="ar-SA"/>
        </w:rPr>
        <w:t xml:space="preserve">rimary to </w:t>
      </w:r>
      <w:r w:rsidR="001055F7" w:rsidRPr="0010038F">
        <w:rPr>
          <w:rFonts w:ascii="Times New Roman" w:eastAsia="Arial Unicode MS" w:hAnsi="Times New Roman"/>
          <w:b/>
          <w:iCs/>
          <w:color w:val="FF0000"/>
          <w:kern w:val="1"/>
          <w:sz w:val="24"/>
          <w:szCs w:val="24"/>
          <w:u w:val="single"/>
          <w:lang w:val="en-GB" w:eastAsia="ar-SA"/>
        </w:rPr>
        <w:t>s</w:t>
      </w:r>
      <w:r w:rsidRPr="0010038F">
        <w:rPr>
          <w:rFonts w:ascii="Times New Roman" w:eastAsia="Arial Unicode MS" w:hAnsi="Times New Roman"/>
          <w:b/>
          <w:iCs/>
          <w:color w:val="FF0000"/>
          <w:kern w:val="1"/>
          <w:sz w:val="24"/>
          <w:szCs w:val="24"/>
          <w:u w:val="single"/>
          <w:lang w:val="en-GB" w:eastAsia="ar-SA"/>
        </w:rPr>
        <w:t xml:space="preserve">econdary </w:t>
      </w:r>
      <w:r w:rsidR="007A6A05" w:rsidRPr="0010038F">
        <w:rPr>
          <w:rFonts w:ascii="Times New Roman" w:eastAsia="Arial Unicode MS" w:hAnsi="Times New Roman"/>
          <w:b/>
          <w:iCs/>
          <w:color w:val="FF0000"/>
          <w:kern w:val="1"/>
          <w:sz w:val="24"/>
          <w:szCs w:val="24"/>
          <w:u w:val="single"/>
          <w:lang w:val="en-GB" w:eastAsia="ar-SA"/>
        </w:rPr>
        <w:t xml:space="preserve">side </w:t>
      </w:r>
      <w:r w:rsidRPr="0010038F">
        <w:rPr>
          <w:rFonts w:ascii="Times New Roman" w:eastAsia="Arial Unicode MS" w:hAnsi="Times New Roman"/>
          <w:b/>
          <w:iCs/>
          <w:color w:val="FF0000"/>
          <w:kern w:val="1"/>
          <w:sz w:val="24"/>
          <w:szCs w:val="24"/>
          <w:u w:val="single"/>
          <w:lang w:val="en-GB" w:eastAsia="ar-SA"/>
        </w:rPr>
        <w:t>leaks</w:t>
      </w:r>
    </w:p>
    <w:p w14:paraId="073B01B7" w14:textId="5F1778F4" w:rsidR="00A3132D" w:rsidRPr="0010038F" w:rsidRDefault="00A3132D"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Definition: Measured SG leak</w:t>
      </w:r>
      <w:r w:rsidR="001055F7" w:rsidRPr="0010038F">
        <w:rPr>
          <w:rFonts w:ascii="Times New Roman" w:eastAsia="Arial Unicode MS" w:hAnsi="Times New Roman"/>
          <w:iCs/>
          <w:color w:val="FF0000"/>
          <w:kern w:val="1"/>
          <w:sz w:val="24"/>
          <w:szCs w:val="24"/>
          <w:lang w:val="en-GB" w:eastAsia="ar-SA"/>
        </w:rPr>
        <w:t xml:space="preserve"> </w:t>
      </w:r>
      <w:r w:rsidRPr="0010038F">
        <w:rPr>
          <w:rFonts w:ascii="Times New Roman" w:eastAsia="Arial Unicode MS" w:hAnsi="Times New Roman"/>
          <w:iCs/>
          <w:color w:val="FF0000"/>
          <w:kern w:val="1"/>
          <w:sz w:val="24"/>
          <w:szCs w:val="24"/>
          <w:lang w:val="en-GB" w:eastAsia="ar-SA"/>
        </w:rPr>
        <w:t xml:space="preserve">rate. </w:t>
      </w:r>
    </w:p>
    <w:p w14:paraId="7DBD86D8" w14:textId="6D8546C0" w:rsidR="00A3132D" w:rsidRPr="0010038F" w:rsidRDefault="00A3132D" w:rsidP="0010038F">
      <w:pPr>
        <w:spacing w:before="120" w:after="120"/>
        <w:jc w:val="both"/>
        <w:rPr>
          <w:rFonts w:ascii="Times New Roman" w:eastAsia="Arial Unicode MS" w:hAnsi="Times New Roman"/>
          <w:iCs/>
          <w:color w:val="FF0000"/>
          <w:kern w:val="1"/>
          <w:sz w:val="24"/>
          <w:szCs w:val="24"/>
          <w:lang w:val="en-GB" w:eastAsia="ar-SA"/>
        </w:rPr>
      </w:pPr>
      <w:r w:rsidRPr="0010038F">
        <w:rPr>
          <w:rFonts w:ascii="Times New Roman" w:eastAsia="Arial Unicode MS" w:hAnsi="Times New Roman"/>
          <w:iCs/>
          <w:color w:val="FF0000"/>
          <w:kern w:val="1"/>
          <w:sz w:val="24"/>
          <w:szCs w:val="24"/>
          <w:lang w:val="en-GB" w:eastAsia="ar-SA"/>
        </w:rPr>
        <w:t>Explanation: The indicator can show how far is the plant from the acceptance criteria and if the management of degradation improves.</w:t>
      </w:r>
    </w:p>
    <w:p w14:paraId="5C025C7C" w14:textId="77777777" w:rsidR="00A3132D" w:rsidRPr="00A3132D" w:rsidRDefault="00A3132D" w:rsidP="0010038F">
      <w:pPr>
        <w:spacing w:before="120" w:after="120"/>
        <w:rPr>
          <w:lang w:val="en-GB"/>
        </w:rPr>
      </w:pPr>
    </w:p>
    <w:p w14:paraId="49A2062D" w14:textId="77777777" w:rsidR="002D7F68" w:rsidRPr="0077632F" w:rsidRDefault="002D7F68" w:rsidP="0010038F">
      <w:pPr>
        <w:pStyle w:val="Heading3"/>
        <w:spacing w:before="120"/>
        <w:jc w:val="both"/>
        <w:rPr>
          <w:rFonts w:ascii="Times New Roman" w:hAnsi="Times New Roman"/>
          <w:sz w:val="24"/>
          <w:szCs w:val="24"/>
          <w:lang w:val="en-GB"/>
        </w:rPr>
      </w:pPr>
      <w:r w:rsidRPr="0077632F">
        <w:rPr>
          <w:rFonts w:ascii="Times New Roman" w:hAnsi="Times New Roman"/>
          <w:sz w:val="24"/>
          <w:szCs w:val="24"/>
          <w:lang w:val="en-GB"/>
        </w:rPr>
        <w:t>References</w:t>
      </w:r>
      <w:bookmarkEnd w:id="0"/>
    </w:p>
    <w:p w14:paraId="67D3D3BF" w14:textId="25481E40" w:rsidR="00D63A44" w:rsidRPr="0077632F" w:rsidRDefault="00671D6C"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77632F">
        <w:rPr>
          <w:rFonts w:ascii="Times New Roman" w:hAnsi="Times New Roman" w:cs="Times New Roman"/>
          <w:sz w:val="24"/>
          <w:szCs w:val="24"/>
          <w:lang w:val="en-GB"/>
        </w:rPr>
        <w:t xml:space="preserve">UNITED STATES NUCLEAR REGULATORY COMMISSION, </w:t>
      </w:r>
      <w:r w:rsidR="00D63A44" w:rsidRPr="0077632F">
        <w:rPr>
          <w:rFonts w:ascii="Times New Roman" w:hAnsi="Times New Roman" w:cs="Times New Roman"/>
          <w:sz w:val="24"/>
          <w:szCs w:val="24"/>
          <w:lang w:val="en-GB"/>
        </w:rPr>
        <w:t>NUREG-1801, Generic Aging Less</w:t>
      </w:r>
      <w:r w:rsidRPr="0077632F">
        <w:rPr>
          <w:rFonts w:ascii="Times New Roman" w:hAnsi="Times New Roman" w:cs="Times New Roman"/>
          <w:sz w:val="24"/>
          <w:szCs w:val="24"/>
          <w:lang w:val="en-GB"/>
        </w:rPr>
        <w:t>ons Learned (GALL) Report, USNRC</w:t>
      </w:r>
      <w:r w:rsidR="00D63A44" w:rsidRPr="0077632F">
        <w:rPr>
          <w:rFonts w:ascii="Times New Roman" w:hAnsi="Times New Roman" w:cs="Times New Roman"/>
          <w:sz w:val="24"/>
          <w:szCs w:val="24"/>
          <w:lang w:val="en-GB"/>
        </w:rPr>
        <w:t>, Revision 2, December 2010</w:t>
      </w:r>
      <w:r w:rsidR="004B0659">
        <w:rPr>
          <w:rFonts w:ascii="Times New Roman" w:hAnsi="Times New Roman" w:cs="Times New Roman"/>
          <w:sz w:val="24"/>
          <w:szCs w:val="24"/>
          <w:lang w:val="en-GB"/>
        </w:rPr>
        <w:t>.</w:t>
      </w:r>
    </w:p>
    <w:p w14:paraId="446F39B4" w14:textId="5104F02F" w:rsidR="0018357D" w:rsidRPr="0077632F" w:rsidRDefault="00E5712C" w:rsidP="00716CBA">
      <w:pPr>
        <w:numPr>
          <w:ilvl w:val="0"/>
          <w:numId w:val="12"/>
        </w:numPr>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hAnsi="Times New Roman"/>
          <w:sz w:val="24"/>
          <w:szCs w:val="24"/>
          <w:lang w:val="en-GB" w:eastAsia="ja-JP"/>
        </w:rPr>
        <w:t>ATOMIC ENERGY REGULATORY BOARD,</w:t>
      </w:r>
      <w:r w:rsidR="0018357D" w:rsidRPr="0077632F">
        <w:rPr>
          <w:rFonts w:ascii="Times New Roman" w:hAnsi="Times New Roman"/>
          <w:sz w:val="24"/>
          <w:szCs w:val="24"/>
          <w:lang w:val="en-GB" w:eastAsia="ja-JP"/>
        </w:rPr>
        <w:t xml:space="preserve"> Life management of Nuclear Power Plants, </w:t>
      </w:r>
      <w:r w:rsidRPr="0077632F">
        <w:rPr>
          <w:rFonts w:ascii="Times New Roman" w:hAnsi="Times New Roman"/>
          <w:sz w:val="24"/>
          <w:szCs w:val="24"/>
          <w:lang w:val="en-GB" w:eastAsia="ja-JP"/>
        </w:rPr>
        <w:t xml:space="preserve">AERB/NPP/SG/O-14, </w:t>
      </w:r>
      <w:r w:rsidR="0018357D" w:rsidRPr="0077632F">
        <w:rPr>
          <w:rFonts w:ascii="Times New Roman" w:hAnsi="Times New Roman"/>
          <w:sz w:val="24"/>
          <w:szCs w:val="24"/>
          <w:lang w:val="en-GB" w:eastAsia="ja-JP"/>
        </w:rPr>
        <w:t>AERB</w:t>
      </w:r>
      <w:r w:rsidRPr="0077632F">
        <w:rPr>
          <w:rFonts w:ascii="Times New Roman" w:hAnsi="Times New Roman"/>
          <w:sz w:val="24"/>
          <w:szCs w:val="24"/>
          <w:lang w:val="en-GB" w:eastAsia="ja-JP"/>
        </w:rPr>
        <w:t>,</w:t>
      </w:r>
      <w:r w:rsidR="0018357D" w:rsidRPr="0077632F">
        <w:rPr>
          <w:rFonts w:ascii="Times New Roman" w:hAnsi="Times New Roman"/>
          <w:sz w:val="24"/>
          <w:szCs w:val="24"/>
          <w:lang w:val="en-GB" w:eastAsia="ja-JP"/>
        </w:rPr>
        <w:t xml:space="preserve"> Mumbai</w:t>
      </w:r>
      <w:r w:rsidRPr="0077632F">
        <w:rPr>
          <w:rFonts w:ascii="Times New Roman" w:hAnsi="Times New Roman"/>
          <w:sz w:val="24"/>
          <w:szCs w:val="24"/>
          <w:lang w:val="en-GB" w:eastAsia="ja-JP"/>
        </w:rPr>
        <w:t>,</w:t>
      </w:r>
      <w:r w:rsidR="0018357D" w:rsidRPr="0077632F">
        <w:rPr>
          <w:rFonts w:ascii="Times New Roman" w:hAnsi="Times New Roman"/>
          <w:sz w:val="24"/>
          <w:szCs w:val="24"/>
          <w:lang w:val="en-GB" w:eastAsia="ja-JP"/>
        </w:rPr>
        <w:t xml:space="preserve"> India</w:t>
      </w:r>
      <w:r w:rsidRPr="0077632F">
        <w:rPr>
          <w:rFonts w:ascii="Times New Roman" w:hAnsi="Times New Roman"/>
          <w:sz w:val="24"/>
          <w:szCs w:val="24"/>
          <w:lang w:val="en-GB" w:eastAsia="ja-JP"/>
        </w:rPr>
        <w:t>,</w:t>
      </w:r>
      <w:r w:rsidR="0018357D" w:rsidRPr="0077632F">
        <w:rPr>
          <w:rFonts w:ascii="Times New Roman" w:hAnsi="Times New Roman"/>
          <w:sz w:val="24"/>
          <w:szCs w:val="24"/>
          <w:lang w:val="en-GB" w:eastAsia="ja-JP"/>
        </w:rPr>
        <w:t xml:space="preserve"> 2005</w:t>
      </w:r>
      <w:r w:rsidR="004B0659">
        <w:rPr>
          <w:rFonts w:ascii="Times New Roman" w:hAnsi="Times New Roman"/>
          <w:sz w:val="24"/>
          <w:szCs w:val="24"/>
          <w:lang w:val="en-GB" w:eastAsia="ja-JP"/>
        </w:rPr>
        <w:t>.</w:t>
      </w:r>
    </w:p>
    <w:p w14:paraId="7A0576C5" w14:textId="479A743F" w:rsidR="00742516" w:rsidRPr="0077632F" w:rsidRDefault="00742516" w:rsidP="00716CBA">
      <w:pPr>
        <w:numPr>
          <w:ilvl w:val="0"/>
          <w:numId w:val="12"/>
        </w:numPr>
        <w:spacing w:before="120" w:after="120"/>
        <w:ind w:left="567" w:hanging="567"/>
        <w:contextualSpacing/>
        <w:jc w:val="both"/>
        <w:rPr>
          <w:rFonts w:ascii="Times New Roman" w:hAnsi="Times New Roman"/>
          <w:sz w:val="24"/>
          <w:szCs w:val="24"/>
          <w:lang w:val="en-GB" w:eastAsia="zh-CN"/>
        </w:rPr>
      </w:pPr>
      <w:r w:rsidRPr="0077632F">
        <w:rPr>
          <w:rFonts w:ascii="Times New Roman" w:hAnsi="Times New Roman"/>
          <w:caps/>
          <w:sz w:val="24"/>
          <w:szCs w:val="24"/>
          <w:lang w:val="en-GB" w:eastAsia="zh-CN"/>
        </w:rPr>
        <w:t>Hungarian Atomic Energy Agency</w:t>
      </w:r>
      <w:r w:rsidRPr="0077632F">
        <w:rPr>
          <w:rFonts w:ascii="Times New Roman" w:hAnsi="Times New Roman"/>
          <w:sz w:val="24"/>
          <w:szCs w:val="24"/>
          <w:lang w:val="en-GB" w:eastAsia="zh-CN"/>
        </w:rPr>
        <w:t xml:space="preserve">: Guideline 4.12, Ageing management during the operation of NPPs, Hungary, </w:t>
      </w:r>
      <w:r w:rsidR="00FE7F9F" w:rsidRPr="0077632F">
        <w:rPr>
          <w:rFonts w:ascii="Times New Roman" w:hAnsi="Times New Roman"/>
          <w:sz w:val="24"/>
          <w:szCs w:val="24"/>
          <w:lang w:val="en-GB" w:eastAsia="zh-CN"/>
        </w:rPr>
        <w:t>2016</w:t>
      </w:r>
      <w:r w:rsidR="004B0659">
        <w:rPr>
          <w:rFonts w:ascii="Times New Roman" w:hAnsi="Times New Roman"/>
          <w:sz w:val="24"/>
          <w:szCs w:val="24"/>
          <w:lang w:val="en-GB" w:eastAsia="zh-CN"/>
        </w:rPr>
        <w:t>.</w:t>
      </w:r>
    </w:p>
    <w:p w14:paraId="3EAA4F3D" w14:textId="0C085839" w:rsidR="00013064"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MS Mincho" w:hAnsi="Times New Roman"/>
          <w:color w:val="000000"/>
          <w:sz w:val="24"/>
          <w:szCs w:val="24"/>
          <w:lang w:val="en-GB"/>
        </w:rPr>
        <w:tab/>
      </w:r>
      <w:r w:rsidR="0060652D" w:rsidRPr="0077632F">
        <w:rPr>
          <w:rFonts w:ascii="Times New Roman" w:eastAsia="MS Mincho" w:hAnsi="Times New Roman"/>
          <w:color w:val="000000"/>
          <w:sz w:val="24"/>
          <w:szCs w:val="24"/>
          <w:lang w:val="en-GB"/>
        </w:rPr>
        <w:t>STATE OFFICE FOR NUCLEAR SAFETY OF CZECH REPUBLIC, Aging management of NPP, National safety guide BN-JB-2.1, SUJB, 2015</w:t>
      </w:r>
      <w:r w:rsidR="004B0659">
        <w:rPr>
          <w:rFonts w:ascii="Times New Roman" w:eastAsia="MS Mincho" w:hAnsi="Times New Roman"/>
          <w:color w:val="000000"/>
          <w:sz w:val="24"/>
          <w:szCs w:val="24"/>
          <w:lang w:val="en-GB"/>
        </w:rPr>
        <w:t>.</w:t>
      </w:r>
    </w:p>
    <w:p w14:paraId="26AEB1C0" w14:textId="3DAB12F4" w:rsidR="002D7F68" w:rsidRPr="0077632F" w:rsidRDefault="00671D6C" w:rsidP="00716CBA">
      <w:pPr>
        <w:pStyle w:val="References"/>
        <w:numPr>
          <w:ilvl w:val="0"/>
          <w:numId w:val="12"/>
        </w:numPr>
        <w:ind w:left="567" w:hanging="567"/>
        <w:contextualSpacing/>
        <w:jc w:val="both"/>
        <w:rPr>
          <w:rFonts w:ascii="Times New Roman" w:hAnsi="Times New Roman" w:cs="Times New Roman"/>
          <w:i/>
          <w:sz w:val="24"/>
          <w:szCs w:val="24"/>
          <w:lang w:val="en-GB" w:eastAsia="zh-CN"/>
        </w:rPr>
      </w:pPr>
      <w:r w:rsidRPr="0077632F">
        <w:rPr>
          <w:rFonts w:ascii="Times New Roman" w:hAnsi="Times New Roman" w:cs="Times New Roman"/>
          <w:sz w:val="24"/>
          <w:szCs w:val="24"/>
          <w:lang w:val="en-GB" w:eastAsia="zh-CN"/>
        </w:rPr>
        <w:t xml:space="preserve">INTERNATIONAL ATOMIC ENERGY AGENCY, </w:t>
      </w:r>
      <w:r w:rsidR="002D7F68" w:rsidRPr="0077632F">
        <w:rPr>
          <w:rFonts w:ascii="Times New Roman" w:hAnsi="Times New Roman" w:cs="Times New Roman"/>
          <w:sz w:val="24"/>
          <w:szCs w:val="24"/>
          <w:lang w:val="en-GB" w:eastAsia="zh-CN"/>
        </w:rPr>
        <w:t xml:space="preserve">Assessment and Management of Ageing of Major Nuclear Power Plant Components Important to Safety: Steam Generators, update, </w:t>
      </w:r>
      <w:r w:rsidRPr="0077632F">
        <w:rPr>
          <w:rFonts w:ascii="Times New Roman" w:hAnsi="Times New Roman" w:cs="Times New Roman"/>
          <w:sz w:val="24"/>
          <w:szCs w:val="24"/>
          <w:lang w:val="en-GB" w:eastAsia="zh-CN"/>
        </w:rPr>
        <w:t xml:space="preserve">IAEA-TECDOC-1668, </w:t>
      </w:r>
      <w:r w:rsidR="00E5712C" w:rsidRPr="0077632F">
        <w:rPr>
          <w:rFonts w:ascii="Times New Roman" w:hAnsi="Times New Roman" w:cs="Times New Roman"/>
          <w:sz w:val="24"/>
          <w:szCs w:val="24"/>
          <w:lang w:val="en-GB" w:eastAsia="zh-CN"/>
        </w:rPr>
        <w:t xml:space="preserve">IAEA, Vienna, </w:t>
      </w:r>
      <w:r w:rsidR="002D7F68" w:rsidRPr="0077632F">
        <w:rPr>
          <w:rFonts w:ascii="Times New Roman" w:hAnsi="Times New Roman" w:cs="Times New Roman"/>
          <w:sz w:val="24"/>
          <w:szCs w:val="24"/>
          <w:lang w:val="en-GB" w:eastAsia="zh-CN"/>
        </w:rPr>
        <w:t>November 2011</w:t>
      </w:r>
      <w:r w:rsidR="004B0659">
        <w:rPr>
          <w:rFonts w:ascii="Times New Roman" w:hAnsi="Times New Roman" w:cs="Times New Roman"/>
          <w:sz w:val="24"/>
          <w:szCs w:val="24"/>
          <w:lang w:val="en-GB" w:eastAsia="zh-CN"/>
        </w:rPr>
        <w:t>.</w:t>
      </w:r>
    </w:p>
    <w:p w14:paraId="16E5DD62" w14:textId="5950E21D" w:rsidR="00D63A44" w:rsidRPr="0077632F" w:rsidRDefault="00671D6C"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77632F">
        <w:rPr>
          <w:rFonts w:ascii="Times New Roman" w:hAnsi="Times New Roman" w:cs="Times New Roman"/>
          <w:sz w:val="24"/>
          <w:szCs w:val="24"/>
          <w:lang w:val="en-GB" w:eastAsia="zh-CN"/>
        </w:rPr>
        <w:t xml:space="preserve">NUCLEAR ENERGY INSTITUTE, </w:t>
      </w:r>
      <w:r w:rsidR="00D63A44" w:rsidRPr="0077632F">
        <w:rPr>
          <w:rFonts w:ascii="Times New Roman" w:hAnsi="Times New Roman" w:cs="Times New Roman"/>
          <w:sz w:val="24"/>
          <w:szCs w:val="24"/>
          <w:lang w:val="en-GB" w:eastAsia="zh-CN"/>
        </w:rPr>
        <w:t xml:space="preserve">Steam Generator Program Guidelines, </w:t>
      </w:r>
      <w:r w:rsidR="00E5712C" w:rsidRPr="0077632F">
        <w:rPr>
          <w:rFonts w:ascii="Times New Roman" w:hAnsi="Times New Roman" w:cs="Times New Roman"/>
          <w:sz w:val="24"/>
          <w:szCs w:val="24"/>
          <w:lang w:val="en-GB" w:eastAsia="zh-CN"/>
        </w:rPr>
        <w:t xml:space="preserve">NEI 97-06, Rev. </w:t>
      </w:r>
      <w:r w:rsidR="00714F8F" w:rsidRPr="0077632F">
        <w:rPr>
          <w:rFonts w:ascii="Times New Roman" w:hAnsi="Times New Roman" w:cs="Times New Roman"/>
          <w:sz w:val="24"/>
          <w:szCs w:val="24"/>
          <w:lang w:val="en-GB" w:eastAsia="zh-CN"/>
        </w:rPr>
        <w:t>3</w:t>
      </w:r>
      <w:r w:rsidR="00E5712C" w:rsidRPr="0077632F">
        <w:rPr>
          <w:rFonts w:ascii="Times New Roman" w:hAnsi="Times New Roman" w:cs="Times New Roman"/>
          <w:sz w:val="24"/>
          <w:szCs w:val="24"/>
          <w:lang w:val="en-GB" w:eastAsia="zh-CN"/>
        </w:rPr>
        <w:t>, NEI</w:t>
      </w:r>
      <w:r w:rsidR="00D63A44" w:rsidRPr="0077632F">
        <w:rPr>
          <w:rFonts w:ascii="Times New Roman" w:hAnsi="Times New Roman" w:cs="Times New Roman"/>
          <w:sz w:val="24"/>
          <w:szCs w:val="24"/>
          <w:lang w:val="en-GB" w:eastAsia="zh-CN"/>
        </w:rPr>
        <w:t xml:space="preserve">, </w:t>
      </w:r>
      <w:r w:rsidR="00714F8F" w:rsidRPr="0077632F">
        <w:rPr>
          <w:rFonts w:ascii="Times New Roman" w:hAnsi="Times New Roman" w:cs="Times New Roman"/>
          <w:sz w:val="24"/>
          <w:szCs w:val="24"/>
          <w:lang w:val="en-GB" w:eastAsia="zh-CN"/>
        </w:rPr>
        <w:t>January 2011</w:t>
      </w:r>
      <w:r w:rsidR="004B0659">
        <w:rPr>
          <w:rFonts w:ascii="Times New Roman" w:hAnsi="Times New Roman" w:cs="Times New Roman"/>
          <w:sz w:val="24"/>
          <w:szCs w:val="24"/>
          <w:lang w:val="en-GB" w:eastAsia="zh-CN"/>
        </w:rPr>
        <w:t>.</w:t>
      </w:r>
    </w:p>
    <w:p w14:paraId="0B6AA8C9" w14:textId="3ABE087C" w:rsidR="00D70ACE" w:rsidRPr="0077632F" w:rsidRDefault="00D70ACE" w:rsidP="00716CBA">
      <w:pPr>
        <w:numPr>
          <w:ilvl w:val="0"/>
          <w:numId w:val="12"/>
        </w:numPr>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ELECTRIC POWER RESEARCH INSTITUTE, Steam Generator Management Program: Steam Generator Integrity Assessment Guidelines: Revision 4. EPRI, </w:t>
      </w:r>
      <w:smartTag w:uri="urn:schemas-microsoft-com:office:smarttags" w:element="place">
        <w:smartTag w:uri="urn:schemas-microsoft-com:office:smarttags" w:element="City">
          <w:r w:rsidRPr="0077632F">
            <w:rPr>
              <w:rFonts w:ascii="Times New Roman" w:eastAsia="Times New Roman" w:hAnsi="Times New Roman"/>
              <w:sz w:val="24"/>
              <w:szCs w:val="24"/>
              <w:lang w:val="en-GB"/>
            </w:rPr>
            <w:t>Palo Alto</w:t>
          </w:r>
        </w:smartTag>
        <w:r w:rsidRPr="0077632F">
          <w:rPr>
            <w:rFonts w:ascii="Times New Roman" w:eastAsia="Times New Roman" w:hAnsi="Times New Roman"/>
            <w:sz w:val="24"/>
            <w:szCs w:val="24"/>
            <w:lang w:val="en-GB"/>
          </w:rPr>
          <w:t xml:space="preserve">, </w:t>
        </w:r>
        <w:smartTag w:uri="urn:schemas-microsoft-com:office:smarttags" w:element="State">
          <w:r w:rsidRPr="0077632F">
            <w:rPr>
              <w:rFonts w:ascii="Times New Roman" w:eastAsia="Times New Roman" w:hAnsi="Times New Roman"/>
              <w:sz w:val="24"/>
              <w:szCs w:val="24"/>
              <w:lang w:val="en-GB"/>
            </w:rPr>
            <w:t>CA</w:t>
          </w:r>
        </w:smartTag>
      </w:smartTag>
      <w:r w:rsidRPr="0077632F">
        <w:rPr>
          <w:rFonts w:ascii="Times New Roman" w:eastAsia="Times New Roman" w:hAnsi="Times New Roman"/>
          <w:sz w:val="24"/>
          <w:szCs w:val="24"/>
          <w:lang w:val="en-GB"/>
        </w:rPr>
        <w:t>: 2016. 3002007571</w:t>
      </w:r>
      <w:r w:rsidR="004B0659">
        <w:rPr>
          <w:rFonts w:ascii="Times New Roman" w:eastAsia="Times New Roman" w:hAnsi="Times New Roman"/>
          <w:sz w:val="24"/>
          <w:szCs w:val="24"/>
          <w:lang w:val="en-GB"/>
        </w:rPr>
        <w:t>.</w:t>
      </w:r>
    </w:p>
    <w:p w14:paraId="15D9D2A1" w14:textId="00557E83" w:rsidR="00D70ACE" w:rsidRPr="0077632F" w:rsidRDefault="00D70ACE" w:rsidP="00716CBA">
      <w:pPr>
        <w:numPr>
          <w:ilvl w:val="0"/>
          <w:numId w:val="12"/>
        </w:numPr>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ELECTRIC POWER RESEARCH INSTITUTE, Steam Generator Management Program: Pressurized Water Reactor Steam Generator Examination Guidelines: Revision 8. EPRI, </w:t>
      </w:r>
      <w:smartTag w:uri="urn:schemas-microsoft-com:office:smarttags" w:element="place">
        <w:smartTag w:uri="urn:schemas-microsoft-com:office:smarttags" w:element="City">
          <w:r w:rsidRPr="0077632F">
            <w:rPr>
              <w:rFonts w:ascii="Times New Roman" w:eastAsia="Times New Roman" w:hAnsi="Times New Roman"/>
              <w:sz w:val="24"/>
              <w:szCs w:val="24"/>
              <w:lang w:val="en-GB"/>
            </w:rPr>
            <w:t>Palo Alto</w:t>
          </w:r>
        </w:smartTag>
        <w:r w:rsidRPr="0077632F">
          <w:rPr>
            <w:rFonts w:ascii="Times New Roman" w:eastAsia="Times New Roman" w:hAnsi="Times New Roman"/>
            <w:sz w:val="24"/>
            <w:szCs w:val="24"/>
            <w:lang w:val="en-GB"/>
          </w:rPr>
          <w:t xml:space="preserve">, </w:t>
        </w:r>
        <w:smartTag w:uri="urn:schemas-microsoft-com:office:smarttags" w:element="State">
          <w:r w:rsidRPr="0077632F">
            <w:rPr>
              <w:rFonts w:ascii="Times New Roman" w:eastAsia="Times New Roman" w:hAnsi="Times New Roman"/>
              <w:sz w:val="24"/>
              <w:szCs w:val="24"/>
              <w:lang w:val="en-GB"/>
            </w:rPr>
            <w:t>CA</w:t>
          </w:r>
        </w:smartTag>
      </w:smartTag>
      <w:r w:rsidRPr="0077632F">
        <w:rPr>
          <w:rFonts w:ascii="Times New Roman" w:eastAsia="Times New Roman" w:hAnsi="Times New Roman"/>
          <w:sz w:val="24"/>
          <w:szCs w:val="24"/>
          <w:lang w:val="en-GB"/>
        </w:rPr>
        <w:t>: 2016. 3002007572</w:t>
      </w:r>
      <w:r w:rsidR="004B0659">
        <w:rPr>
          <w:rFonts w:ascii="Times New Roman" w:eastAsia="Times New Roman" w:hAnsi="Times New Roman"/>
          <w:sz w:val="24"/>
          <w:szCs w:val="24"/>
          <w:lang w:val="en-GB"/>
        </w:rPr>
        <w:t>.</w:t>
      </w:r>
    </w:p>
    <w:p w14:paraId="60723963" w14:textId="71A19351" w:rsidR="00D70ACE" w:rsidRPr="0077632F" w:rsidRDefault="00D70ACE" w:rsidP="00716CBA">
      <w:pPr>
        <w:numPr>
          <w:ilvl w:val="0"/>
          <w:numId w:val="12"/>
        </w:numPr>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lastRenderedPageBreak/>
        <w:t xml:space="preserve">ELECTRIC POWER RESEARCH INSTITUTE, Steam Generator Management Program: Steam Generator In-Situ Pressure Test Guidelines, Revision 4. EPRI, </w:t>
      </w:r>
      <w:smartTag w:uri="urn:schemas-microsoft-com:office:smarttags" w:element="place">
        <w:smartTag w:uri="urn:schemas-microsoft-com:office:smarttags" w:element="City">
          <w:r w:rsidRPr="0077632F">
            <w:rPr>
              <w:rFonts w:ascii="Times New Roman" w:eastAsia="Times New Roman" w:hAnsi="Times New Roman"/>
              <w:sz w:val="24"/>
              <w:szCs w:val="24"/>
              <w:lang w:val="en-GB"/>
            </w:rPr>
            <w:t>Palo Alto</w:t>
          </w:r>
        </w:smartTag>
        <w:r w:rsidRPr="0077632F">
          <w:rPr>
            <w:rFonts w:ascii="Times New Roman" w:eastAsia="Times New Roman" w:hAnsi="Times New Roman"/>
            <w:sz w:val="24"/>
            <w:szCs w:val="24"/>
            <w:lang w:val="en-GB"/>
          </w:rPr>
          <w:t xml:space="preserve">, </w:t>
        </w:r>
        <w:smartTag w:uri="urn:schemas-microsoft-com:office:smarttags" w:element="State">
          <w:r w:rsidRPr="0077632F">
            <w:rPr>
              <w:rFonts w:ascii="Times New Roman" w:eastAsia="Times New Roman" w:hAnsi="Times New Roman"/>
              <w:sz w:val="24"/>
              <w:szCs w:val="24"/>
              <w:lang w:val="en-GB"/>
            </w:rPr>
            <w:t>CA</w:t>
          </w:r>
        </w:smartTag>
      </w:smartTag>
      <w:r w:rsidRPr="0077632F">
        <w:rPr>
          <w:rFonts w:ascii="Times New Roman" w:eastAsia="Times New Roman" w:hAnsi="Times New Roman"/>
          <w:sz w:val="24"/>
          <w:szCs w:val="24"/>
          <w:lang w:val="en-GB"/>
        </w:rPr>
        <w:t>: 2012. 1025132</w:t>
      </w:r>
      <w:r w:rsidR="004B0659">
        <w:rPr>
          <w:rFonts w:ascii="Times New Roman" w:eastAsia="Times New Roman" w:hAnsi="Times New Roman"/>
          <w:sz w:val="24"/>
          <w:szCs w:val="24"/>
          <w:lang w:val="en-GB"/>
        </w:rPr>
        <w:t>.</w:t>
      </w:r>
    </w:p>
    <w:p w14:paraId="19106F12" w14:textId="177A5EEC" w:rsidR="00D70ACE" w:rsidRPr="0077632F" w:rsidRDefault="00D70ACE" w:rsidP="00716CBA">
      <w:pPr>
        <w:numPr>
          <w:ilvl w:val="0"/>
          <w:numId w:val="12"/>
        </w:numPr>
        <w:tabs>
          <w:tab w:val="left" w:pos="36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ELECTRIC POWER RESEARCH INSTITUTE, </w:t>
      </w:r>
      <w:r w:rsidRPr="0077632F">
        <w:rPr>
          <w:rFonts w:ascii="Times New Roman" w:hAnsi="Times New Roman"/>
          <w:iCs/>
          <w:sz w:val="24"/>
          <w:szCs w:val="24"/>
        </w:rPr>
        <w:t xml:space="preserve">Pressurized Water Reactor Primary Water Chemistry Guidelines: Volume 1 and Volume 2, Revision </w:t>
      </w:r>
      <w:r w:rsidR="00A7153F" w:rsidRPr="0077632F">
        <w:rPr>
          <w:rFonts w:ascii="Times New Roman" w:hAnsi="Times New Roman"/>
          <w:iCs/>
          <w:sz w:val="24"/>
          <w:szCs w:val="24"/>
        </w:rPr>
        <w:t>8</w:t>
      </w:r>
      <w:r w:rsidRPr="0077632F">
        <w:rPr>
          <w:rFonts w:ascii="Times New Roman" w:hAnsi="Times New Roman"/>
          <w:sz w:val="24"/>
          <w:szCs w:val="24"/>
        </w:rPr>
        <w:t>. EPRI, Palo Alto, CA: 2014. 3002000505</w:t>
      </w:r>
      <w:r w:rsidR="004B0659">
        <w:rPr>
          <w:rFonts w:ascii="Times New Roman" w:hAnsi="Times New Roman"/>
          <w:sz w:val="24"/>
          <w:szCs w:val="24"/>
        </w:rPr>
        <w:t>.</w:t>
      </w:r>
    </w:p>
    <w:p w14:paraId="2681D2CB" w14:textId="2D90E239" w:rsidR="00D70ACE" w:rsidRPr="00800139" w:rsidRDefault="00D70ACE" w:rsidP="00716CBA">
      <w:pPr>
        <w:numPr>
          <w:ilvl w:val="0"/>
          <w:numId w:val="12"/>
        </w:numPr>
        <w:tabs>
          <w:tab w:val="left" w:pos="36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800139">
        <w:rPr>
          <w:rFonts w:ascii="Times New Roman" w:eastAsia="Times New Roman" w:hAnsi="Times New Roman"/>
          <w:sz w:val="24"/>
          <w:szCs w:val="24"/>
          <w:lang w:val="en-GB"/>
        </w:rPr>
        <w:t xml:space="preserve">ELECTRIC POWER RESEARCH INSTITUTE, Pressurized Water Reactor Secondary Water Chemistry Guidelines: Revision </w:t>
      </w:r>
      <w:r w:rsidR="00A7153F" w:rsidRPr="00800139">
        <w:rPr>
          <w:rFonts w:ascii="Times New Roman" w:eastAsia="Times New Roman" w:hAnsi="Times New Roman"/>
          <w:sz w:val="24"/>
          <w:szCs w:val="24"/>
          <w:lang w:val="en-GB"/>
        </w:rPr>
        <w:t>8</w:t>
      </w:r>
      <w:r w:rsidRPr="00800139">
        <w:rPr>
          <w:rFonts w:ascii="Times New Roman" w:eastAsia="Times New Roman" w:hAnsi="Times New Roman"/>
          <w:sz w:val="24"/>
          <w:szCs w:val="24"/>
          <w:lang w:val="en-GB"/>
        </w:rPr>
        <w:t xml:space="preserve">, EPRI </w:t>
      </w:r>
      <w:r w:rsidR="00A7153F" w:rsidRPr="00800139">
        <w:rPr>
          <w:rFonts w:ascii="Times New Roman" w:eastAsia="Times New Roman" w:hAnsi="Times New Roman"/>
          <w:sz w:val="24"/>
          <w:szCs w:val="24"/>
          <w:lang w:val="en-GB"/>
        </w:rPr>
        <w:t>3002010645</w:t>
      </w:r>
      <w:r w:rsidRPr="00800139">
        <w:rPr>
          <w:rFonts w:ascii="Times New Roman" w:eastAsia="Times New Roman" w:hAnsi="Times New Roman"/>
          <w:sz w:val="24"/>
          <w:szCs w:val="24"/>
          <w:lang w:val="en-GB"/>
        </w:rPr>
        <w:t>, EPRI, Palo Alto, CA, February 20</w:t>
      </w:r>
      <w:r w:rsidR="00A7153F" w:rsidRPr="00800139">
        <w:rPr>
          <w:rFonts w:ascii="Times New Roman" w:eastAsia="Times New Roman" w:hAnsi="Times New Roman"/>
          <w:sz w:val="24"/>
          <w:szCs w:val="24"/>
          <w:lang w:val="en-GB"/>
        </w:rPr>
        <w:t>17</w:t>
      </w:r>
      <w:r w:rsidR="004B0659">
        <w:rPr>
          <w:rFonts w:ascii="Times New Roman" w:eastAsia="Times New Roman" w:hAnsi="Times New Roman"/>
          <w:sz w:val="24"/>
          <w:szCs w:val="24"/>
          <w:lang w:val="en-GB"/>
        </w:rPr>
        <w:t>.</w:t>
      </w:r>
    </w:p>
    <w:p w14:paraId="62204FC3" w14:textId="3E506348" w:rsidR="001C6EC3" w:rsidRPr="0010038F" w:rsidRDefault="001C6EC3" w:rsidP="00716CBA">
      <w:pPr>
        <w:pStyle w:val="References"/>
        <w:numPr>
          <w:ilvl w:val="0"/>
          <w:numId w:val="12"/>
        </w:numPr>
        <w:ind w:left="567" w:hanging="567"/>
        <w:contextualSpacing/>
        <w:jc w:val="both"/>
        <w:rPr>
          <w:rFonts w:ascii="Times New Roman" w:hAnsi="Times New Roman" w:cs="Times New Roman"/>
          <w:color w:val="FF0000"/>
          <w:sz w:val="24"/>
          <w:szCs w:val="24"/>
          <w:lang w:val="en-GB" w:eastAsia="zh-CN"/>
        </w:rPr>
      </w:pPr>
      <w:r w:rsidRPr="0010038F">
        <w:rPr>
          <w:rFonts w:ascii="Times New Roman" w:hAnsi="Times New Roman" w:cs="Times New Roman"/>
          <w:color w:val="FF0000"/>
          <w:sz w:val="24"/>
          <w:szCs w:val="24"/>
          <w:lang w:val="en-GB"/>
        </w:rPr>
        <w:t xml:space="preserve">UNITED STATES NUCLEAR REGULATORY COMMISSION, NUREG-2191, </w:t>
      </w:r>
      <w:r w:rsidRPr="0010038F">
        <w:rPr>
          <w:rFonts w:ascii="Times New Roman" w:hAnsi="Times New Roman" w:cs="Times New Roman"/>
          <w:color w:val="FF0000"/>
          <w:sz w:val="24"/>
          <w:szCs w:val="24"/>
        </w:rPr>
        <w:t>Generic Aging Lessons Learned for Subsequent License Renewal (GALL-SLR) Report</w:t>
      </w:r>
      <w:r w:rsidRPr="0010038F">
        <w:rPr>
          <w:rFonts w:ascii="Times New Roman" w:hAnsi="Times New Roman" w:cs="Times New Roman"/>
          <w:color w:val="FF0000"/>
          <w:sz w:val="24"/>
          <w:szCs w:val="24"/>
          <w:lang w:val="en-GB"/>
        </w:rPr>
        <w:t>, USNRC,  July 2017</w:t>
      </w:r>
      <w:r w:rsidR="004B0659" w:rsidRPr="0010038F">
        <w:rPr>
          <w:rFonts w:ascii="Times New Roman" w:hAnsi="Times New Roman" w:cs="Times New Roman"/>
          <w:color w:val="FF0000"/>
          <w:sz w:val="24"/>
          <w:szCs w:val="24"/>
          <w:lang w:val="en-GB"/>
        </w:rPr>
        <w:t>.</w:t>
      </w:r>
    </w:p>
    <w:p w14:paraId="0B083974" w14:textId="1F86BAF1" w:rsidR="0072630C" w:rsidRPr="00800139" w:rsidRDefault="0072630C"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800139">
        <w:rPr>
          <w:rFonts w:ascii="Times New Roman" w:eastAsia="Times New Roman" w:hAnsi="Times New Roman" w:cs="Times New Roman"/>
          <w:sz w:val="24"/>
          <w:szCs w:val="24"/>
        </w:rPr>
        <w:t>Riznic, J., Ed., Steam Generators for Nuclear Power Plants, Woodhead Publishing, 2017</w:t>
      </w:r>
      <w:r w:rsidR="004B0659">
        <w:rPr>
          <w:rFonts w:ascii="Times New Roman" w:eastAsia="Times New Roman" w:hAnsi="Times New Roman" w:cs="Times New Roman"/>
          <w:sz w:val="24"/>
          <w:szCs w:val="24"/>
        </w:rPr>
        <w:t>.</w:t>
      </w:r>
    </w:p>
    <w:p w14:paraId="5D8073A3" w14:textId="372CB124" w:rsidR="003D14D8" w:rsidRPr="00800139" w:rsidRDefault="003D14D8"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800139">
        <w:rPr>
          <w:rFonts w:ascii="Times New Roman" w:eastAsia="Times New Roman" w:hAnsi="Times New Roman" w:cs="Times New Roman"/>
          <w:sz w:val="24"/>
          <w:szCs w:val="24"/>
          <w:lang w:val="en-GB"/>
        </w:rPr>
        <w:t xml:space="preserve">UNITED STATES REGULATORY COMMISSION, Information Notice 2013-20, “Steam Generator Channel Head and </w:t>
      </w:r>
      <w:proofErr w:type="spellStart"/>
      <w:r w:rsidRPr="00800139">
        <w:rPr>
          <w:rFonts w:ascii="Times New Roman" w:eastAsia="Times New Roman" w:hAnsi="Times New Roman" w:cs="Times New Roman"/>
          <w:sz w:val="24"/>
          <w:szCs w:val="24"/>
          <w:lang w:val="en-GB"/>
        </w:rPr>
        <w:t>Tubesheet</w:t>
      </w:r>
      <w:proofErr w:type="spellEnd"/>
      <w:r w:rsidRPr="00800139">
        <w:rPr>
          <w:rFonts w:ascii="Times New Roman" w:eastAsia="Times New Roman" w:hAnsi="Times New Roman" w:cs="Times New Roman"/>
          <w:sz w:val="24"/>
          <w:szCs w:val="24"/>
          <w:lang w:val="en-GB"/>
        </w:rPr>
        <w:t xml:space="preserve"> Degradation.” Washington, DC, July 2013</w:t>
      </w:r>
      <w:r w:rsidR="004B0659">
        <w:rPr>
          <w:rFonts w:ascii="Times New Roman" w:eastAsia="Times New Roman" w:hAnsi="Times New Roman" w:cs="Times New Roman"/>
          <w:sz w:val="24"/>
          <w:szCs w:val="24"/>
          <w:lang w:val="en-GB"/>
        </w:rPr>
        <w:t>.</w:t>
      </w:r>
    </w:p>
    <w:p w14:paraId="23E10F68" w14:textId="3F1B9F5E" w:rsidR="00F43739" w:rsidRPr="0077632F" w:rsidRDefault="00F43739"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800139">
        <w:rPr>
          <w:rFonts w:ascii="Times New Roman" w:eastAsia="Times New Roman" w:hAnsi="Times New Roman" w:cs="Times New Roman"/>
          <w:sz w:val="24"/>
          <w:szCs w:val="24"/>
          <w:lang w:val="en-GB"/>
        </w:rPr>
        <w:t xml:space="preserve">UNITED STATES </w:t>
      </w:r>
      <w:r w:rsidRPr="0077632F">
        <w:rPr>
          <w:rFonts w:ascii="Times New Roman" w:eastAsia="Times New Roman" w:hAnsi="Times New Roman" w:cs="Times New Roman"/>
          <w:sz w:val="24"/>
          <w:szCs w:val="24"/>
          <w:lang w:val="en-GB"/>
        </w:rPr>
        <w:t xml:space="preserve">NUCLEAR REGULATORY COMMISSION, NUREG-2192, Standard Review Plan </w:t>
      </w:r>
      <w:r w:rsidR="005D1F4A">
        <w:rPr>
          <w:rFonts w:ascii="Times New Roman" w:eastAsia="Times New Roman" w:hAnsi="Times New Roman" w:cs="Times New Roman"/>
          <w:sz w:val="24"/>
          <w:szCs w:val="24"/>
          <w:lang w:val="en-GB"/>
        </w:rPr>
        <w:t>f</w:t>
      </w:r>
      <w:r w:rsidRPr="0077632F">
        <w:rPr>
          <w:rFonts w:ascii="Times New Roman" w:eastAsia="Times New Roman" w:hAnsi="Times New Roman" w:cs="Times New Roman"/>
          <w:sz w:val="24"/>
          <w:szCs w:val="24"/>
          <w:lang w:val="en-GB"/>
        </w:rPr>
        <w:t xml:space="preserve">or Review </w:t>
      </w:r>
      <w:proofErr w:type="gramStart"/>
      <w:r w:rsidRPr="0077632F">
        <w:rPr>
          <w:rFonts w:ascii="Times New Roman" w:eastAsia="Times New Roman" w:hAnsi="Times New Roman" w:cs="Times New Roman"/>
          <w:sz w:val="24"/>
          <w:szCs w:val="24"/>
          <w:lang w:val="en-GB"/>
        </w:rPr>
        <w:t>Of</w:t>
      </w:r>
      <w:proofErr w:type="gramEnd"/>
      <w:r w:rsidRPr="0077632F">
        <w:rPr>
          <w:rFonts w:ascii="Times New Roman" w:eastAsia="Times New Roman" w:hAnsi="Times New Roman" w:cs="Times New Roman"/>
          <w:sz w:val="24"/>
          <w:szCs w:val="24"/>
          <w:lang w:val="en-GB"/>
        </w:rPr>
        <w:t xml:space="preserve"> Subsequent License Renewal Applications </w:t>
      </w:r>
      <w:r w:rsidR="005D1F4A">
        <w:rPr>
          <w:rFonts w:ascii="Times New Roman" w:eastAsia="Times New Roman" w:hAnsi="Times New Roman" w:cs="Times New Roman"/>
          <w:sz w:val="24"/>
          <w:szCs w:val="24"/>
          <w:lang w:val="en-GB"/>
        </w:rPr>
        <w:t>f</w:t>
      </w:r>
      <w:r w:rsidR="005D1F4A" w:rsidRPr="0077632F">
        <w:rPr>
          <w:rFonts w:ascii="Times New Roman" w:eastAsia="Times New Roman" w:hAnsi="Times New Roman" w:cs="Times New Roman"/>
          <w:sz w:val="24"/>
          <w:szCs w:val="24"/>
          <w:lang w:val="en-GB"/>
        </w:rPr>
        <w:t xml:space="preserve">or </w:t>
      </w:r>
      <w:r w:rsidRPr="0077632F">
        <w:rPr>
          <w:rFonts w:ascii="Times New Roman" w:eastAsia="Times New Roman" w:hAnsi="Times New Roman" w:cs="Times New Roman"/>
          <w:sz w:val="24"/>
          <w:szCs w:val="24"/>
          <w:lang w:val="en-GB"/>
        </w:rPr>
        <w:t>Nuclear Power Plants, USNRC, July 2017</w:t>
      </w:r>
      <w:r w:rsidR="004B0659">
        <w:rPr>
          <w:rFonts w:ascii="Times New Roman" w:eastAsia="Times New Roman" w:hAnsi="Times New Roman" w:cs="Times New Roman"/>
          <w:sz w:val="24"/>
          <w:szCs w:val="24"/>
          <w:lang w:val="en-GB"/>
        </w:rPr>
        <w:t>.</w:t>
      </w:r>
    </w:p>
    <w:p w14:paraId="0C18BE6F" w14:textId="7F17345D" w:rsidR="009861A5" w:rsidRPr="0077632F" w:rsidRDefault="009861A5"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77632F">
        <w:rPr>
          <w:rFonts w:ascii="Times New Roman" w:eastAsia="Times New Roman" w:hAnsi="Times New Roman" w:cs="Times New Roman"/>
          <w:sz w:val="24"/>
          <w:szCs w:val="24"/>
          <w:lang w:val="en-GB"/>
        </w:rPr>
        <w:t>ELECTRIC POWER RESEARCH INSTITUTE, SGMP-IL-16-02 “Changes to Aging Management Guidance for Steam Generator Chanel Head Components”</w:t>
      </w:r>
      <w:r w:rsidR="004B0659">
        <w:rPr>
          <w:rFonts w:ascii="Times New Roman" w:eastAsia="Times New Roman" w:hAnsi="Times New Roman" w:cs="Times New Roman"/>
          <w:sz w:val="24"/>
          <w:szCs w:val="24"/>
          <w:lang w:val="en-GB"/>
        </w:rPr>
        <w:t>.</w:t>
      </w:r>
    </w:p>
    <w:p w14:paraId="2C4E5DE6" w14:textId="0C290AC6" w:rsidR="005B1003" w:rsidRPr="0077632F" w:rsidRDefault="005B1003" w:rsidP="00716CBA">
      <w:pPr>
        <w:pStyle w:val="References"/>
        <w:numPr>
          <w:ilvl w:val="0"/>
          <w:numId w:val="12"/>
        </w:numPr>
        <w:ind w:left="567" w:hanging="567"/>
        <w:contextualSpacing/>
        <w:jc w:val="both"/>
        <w:rPr>
          <w:rFonts w:ascii="Times New Roman" w:hAnsi="Times New Roman" w:cs="Times New Roman"/>
          <w:sz w:val="24"/>
          <w:szCs w:val="24"/>
          <w:lang w:val="en-GB" w:eastAsia="zh-CN"/>
        </w:rPr>
      </w:pPr>
      <w:r w:rsidRPr="0077632F">
        <w:rPr>
          <w:rFonts w:ascii="Times New Roman" w:eastAsia="Times New Roman" w:hAnsi="Times New Roman" w:cs="Times New Roman"/>
          <w:sz w:val="24"/>
          <w:szCs w:val="24"/>
          <w:lang w:val="en-GB"/>
        </w:rPr>
        <w:t xml:space="preserve">ELECTRIC POWER RESEARCH INSTITUTE, </w:t>
      </w:r>
      <w:r w:rsidRPr="0077632F">
        <w:rPr>
          <w:rFonts w:ascii="Times New Roman" w:eastAsia="Times New Roman" w:hAnsi="Times New Roman" w:cs="Times New Roman"/>
          <w:sz w:val="24"/>
          <w:szCs w:val="24"/>
        </w:rPr>
        <w:t>Steam Generator Management Program: Investigation of Crack Initiation and Propagation in the Steam Generator Channel Head Assembly,</w:t>
      </w:r>
      <w:r w:rsidRPr="0077632F">
        <w:rPr>
          <w:rFonts w:ascii="Times New Roman" w:eastAsia="Times New Roman" w:hAnsi="Times New Roman" w:cs="Times New Roman"/>
          <w:sz w:val="24"/>
          <w:szCs w:val="24"/>
          <w:lang w:val="en-GB"/>
        </w:rPr>
        <w:t xml:space="preserve"> EPRI, Palo Alto, CA: 2014.</w:t>
      </w:r>
      <w:r w:rsidRPr="0077632F">
        <w:rPr>
          <w:rFonts w:ascii="Times New Roman" w:hAnsi="Times New Roman" w:cs="Times New Roman"/>
          <w:sz w:val="21"/>
          <w:szCs w:val="21"/>
          <w:shd w:val="clear" w:color="auto" w:fill="FAFAFA"/>
        </w:rPr>
        <w:t xml:space="preserve"> </w:t>
      </w:r>
      <w:r w:rsidRPr="0077632F">
        <w:rPr>
          <w:rFonts w:ascii="Times New Roman" w:eastAsia="Times New Roman" w:hAnsi="Times New Roman" w:cs="Times New Roman"/>
          <w:sz w:val="24"/>
          <w:szCs w:val="24"/>
        </w:rPr>
        <w:t>3002002850</w:t>
      </w:r>
      <w:r w:rsidR="004B0659">
        <w:rPr>
          <w:rFonts w:ascii="Times New Roman" w:eastAsia="Times New Roman" w:hAnsi="Times New Roman" w:cs="Times New Roman"/>
          <w:sz w:val="24"/>
          <w:szCs w:val="24"/>
        </w:rPr>
        <w:t>.</w:t>
      </w:r>
    </w:p>
    <w:p w14:paraId="55751586" w14:textId="14408016" w:rsidR="004675DA" w:rsidRPr="0077632F" w:rsidRDefault="006F1285"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 </w:t>
      </w:r>
      <w:r w:rsidR="002B2730" w:rsidRPr="0077632F">
        <w:rPr>
          <w:rFonts w:ascii="Times New Roman" w:eastAsia="Times New Roman" w:hAnsi="Times New Roman"/>
          <w:sz w:val="24"/>
          <w:szCs w:val="24"/>
          <w:lang w:val="en-GB"/>
        </w:rPr>
        <w:tab/>
      </w:r>
      <w:r w:rsidR="00BA27A2" w:rsidRPr="0077632F">
        <w:rPr>
          <w:rFonts w:ascii="Times New Roman" w:eastAsia="Times New Roman" w:hAnsi="Times New Roman"/>
          <w:sz w:val="24"/>
          <w:szCs w:val="24"/>
          <w:lang w:val="en-GB"/>
        </w:rPr>
        <w:t>CANADIAN STANDA</w:t>
      </w:r>
      <w:r w:rsidR="00BB2A1E" w:rsidRPr="0077632F">
        <w:rPr>
          <w:rFonts w:ascii="Times New Roman" w:eastAsia="Times New Roman" w:hAnsi="Times New Roman"/>
          <w:sz w:val="24"/>
          <w:szCs w:val="24"/>
          <w:lang w:val="en-GB"/>
        </w:rPr>
        <w:t>RD</w:t>
      </w:r>
      <w:r w:rsidR="00BA27A2" w:rsidRPr="0077632F">
        <w:rPr>
          <w:rFonts w:ascii="Times New Roman" w:eastAsia="Times New Roman" w:hAnsi="Times New Roman"/>
          <w:sz w:val="24"/>
          <w:szCs w:val="24"/>
          <w:lang w:val="en-GB"/>
        </w:rPr>
        <w:t xml:space="preserve">S ASSOCIATION, </w:t>
      </w:r>
      <w:r w:rsidR="004675DA" w:rsidRPr="0077632F">
        <w:rPr>
          <w:rFonts w:ascii="Times New Roman" w:eastAsia="Times New Roman" w:hAnsi="Times New Roman"/>
          <w:sz w:val="24"/>
          <w:szCs w:val="24"/>
          <w:lang w:val="en-GB"/>
        </w:rPr>
        <w:t xml:space="preserve">Periodic inspection of CANDU nuclear power plant components, </w:t>
      </w:r>
      <w:r w:rsidR="00BA27A2" w:rsidRPr="0077632F">
        <w:rPr>
          <w:rFonts w:ascii="Times New Roman" w:eastAsia="Times New Roman" w:hAnsi="Times New Roman"/>
          <w:sz w:val="24"/>
          <w:szCs w:val="24"/>
          <w:lang w:val="en-GB"/>
        </w:rPr>
        <w:t>CSA Standard N285.4-</w:t>
      </w:r>
      <w:r w:rsidR="004A704B" w:rsidRPr="0077632F">
        <w:rPr>
          <w:rFonts w:ascii="Times New Roman" w:eastAsia="Times New Roman" w:hAnsi="Times New Roman"/>
          <w:sz w:val="24"/>
          <w:szCs w:val="24"/>
          <w:lang w:val="en-GB"/>
        </w:rPr>
        <w:t>05</w:t>
      </w:r>
      <w:r w:rsidR="00BA27A2" w:rsidRPr="0077632F">
        <w:rPr>
          <w:rFonts w:ascii="Times New Roman" w:eastAsia="Times New Roman" w:hAnsi="Times New Roman"/>
          <w:sz w:val="24"/>
          <w:szCs w:val="24"/>
          <w:lang w:val="en-GB"/>
        </w:rPr>
        <w:t>, CSA,</w:t>
      </w:r>
      <w:r w:rsidR="004675DA" w:rsidRPr="0077632F">
        <w:rPr>
          <w:rFonts w:ascii="Times New Roman" w:eastAsia="Times New Roman" w:hAnsi="Times New Roman"/>
          <w:sz w:val="24"/>
          <w:szCs w:val="24"/>
          <w:lang w:val="en-GB"/>
        </w:rPr>
        <w:t xml:space="preserve"> </w:t>
      </w:r>
      <w:r w:rsidR="004A704B" w:rsidRPr="0077632F">
        <w:rPr>
          <w:rFonts w:ascii="Times New Roman" w:eastAsia="Times New Roman" w:hAnsi="Times New Roman"/>
          <w:sz w:val="24"/>
          <w:szCs w:val="24"/>
          <w:lang w:val="en-GB"/>
        </w:rPr>
        <w:t>2005</w:t>
      </w:r>
      <w:r w:rsidR="004B0659">
        <w:rPr>
          <w:rFonts w:ascii="Times New Roman" w:eastAsia="Times New Roman" w:hAnsi="Times New Roman"/>
          <w:sz w:val="24"/>
          <w:szCs w:val="24"/>
          <w:lang w:val="en-GB"/>
        </w:rPr>
        <w:t>.</w:t>
      </w:r>
    </w:p>
    <w:p w14:paraId="07C78EC6" w14:textId="69BB0878" w:rsidR="007D28BF"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ATOMIC ENERGY REGULATORY BOARD, Inservice Inspection of Nuclear Power Plants, AERB/NPP/SG/O-2, AERB, Mumbai, India, March 2004</w:t>
      </w:r>
      <w:r w:rsidR="004B0659">
        <w:rPr>
          <w:rFonts w:ascii="Times New Roman" w:eastAsia="Times New Roman" w:hAnsi="Times New Roman"/>
          <w:sz w:val="24"/>
          <w:szCs w:val="24"/>
          <w:lang w:val="en-GB"/>
        </w:rPr>
        <w:t>.</w:t>
      </w:r>
    </w:p>
    <w:p w14:paraId="0DBCF449" w14:textId="24034FDB" w:rsidR="00013064"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013064" w:rsidRPr="0077632F">
        <w:rPr>
          <w:rFonts w:ascii="Times New Roman" w:eastAsia="Times New Roman" w:hAnsi="Times New Roman"/>
          <w:sz w:val="24"/>
          <w:szCs w:val="24"/>
          <w:lang w:val="en-GB"/>
        </w:rPr>
        <w:t>French Ministerial Order of 10 November 1999, main primary circuit and the main secondary circuits of pressurised water nuclear reactors</w:t>
      </w:r>
      <w:r w:rsidR="004B0659">
        <w:rPr>
          <w:rFonts w:ascii="Times New Roman" w:eastAsia="Times New Roman" w:hAnsi="Times New Roman"/>
          <w:sz w:val="24"/>
          <w:szCs w:val="24"/>
          <w:lang w:val="en-GB"/>
        </w:rPr>
        <w:t>.</w:t>
      </w:r>
    </w:p>
    <w:p w14:paraId="24F44A65" w14:textId="71B75399" w:rsidR="000211D7" w:rsidRPr="0077632F" w:rsidRDefault="000211D7" w:rsidP="00716CBA">
      <w:pPr>
        <w:numPr>
          <w:ilvl w:val="0"/>
          <w:numId w:val="12"/>
        </w:numPr>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ELECTRIC POWER RESEARCH INSTITUTE, </w:t>
      </w:r>
      <w:r w:rsidRPr="0077632F">
        <w:rPr>
          <w:rFonts w:ascii="Times New Roman" w:hAnsi="Times New Roman"/>
          <w:iCs/>
          <w:sz w:val="24"/>
          <w:szCs w:val="24"/>
        </w:rPr>
        <w:t xml:space="preserve">Steam Generator Management Program: </w:t>
      </w:r>
      <w:smartTag w:uri="urn:schemas-microsoft-com:office:smarttags" w:element="stockticker">
        <w:r w:rsidRPr="0077632F">
          <w:rPr>
            <w:rFonts w:ascii="Times New Roman" w:hAnsi="Times New Roman"/>
            <w:iCs/>
            <w:sz w:val="24"/>
            <w:szCs w:val="24"/>
          </w:rPr>
          <w:t>PWR</w:t>
        </w:r>
      </w:smartTag>
      <w:r w:rsidRPr="0077632F">
        <w:rPr>
          <w:rFonts w:ascii="Times New Roman" w:hAnsi="Times New Roman"/>
          <w:iCs/>
          <w:sz w:val="24"/>
          <w:szCs w:val="24"/>
        </w:rPr>
        <w:t xml:space="preserve"> Primary-to-Secondary Leak Guidelines — Revision 4</w:t>
      </w:r>
      <w:r w:rsidRPr="0077632F">
        <w:rPr>
          <w:rFonts w:ascii="Times New Roman" w:hAnsi="Times New Roman"/>
          <w:sz w:val="24"/>
          <w:szCs w:val="24"/>
        </w:rPr>
        <w:t xml:space="preserve">. EPRI, </w:t>
      </w:r>
      <w:smartTag w:uri="urn:schemas-microsoft-com:office:smarttags" w:element="place">
        <w:smartTag w:uri="urn:schemas-microsoft-com:office:smarttags" w:element="City">
          <w:r w:rsidRPr="0077632F">
            <w:rPr>
              <w:rFonts w:ascii="Times New Roman" w:hAnsi="Times New Roman"/>
              <w:sz w:val="24"/>
              <w:szCs w:val="24"/>
            </w:rPr>
            <w:t>Palo Alto</w:t>
          </w:r>
        </w:smartTag>
        <w:r w:rsidRPr="0077632F">
          <w:rPr>
            <w:rFonts w:ascii="Times New Roman" w:hAnsi="Times New Roman"/>
            <w:sz w:val="24"/>
            <w:szCs w:val="24"/>
          </w:rPr>
          <w:t xml:space="preserve">, </w:t>
        </w:r>
        <w:smartTag w:uri="urn:schemas-microsoft-com:office:smarttags" w:element="State">
          <w:r w:rsidRPr="0077632F">
            <w:rPr>
              <w:rFonts w:ascii="Times New Roman" w:hAnsi="Times New Roman"/>
              <w:sz w:val="24"/>
              <w:szCs w:val="24"/>
            </w:rPr>
            <w:t>CA</w:t>
          </w:r>
        </w:smartTag>
      </w:smartTag>
      <w:r w:rsidRPr="0077632F">
        <w:rPr>
          <w:rFonts w:ascii="Times New Roman" w:hAnsi="Times New Roman"/>
          <w:sz w:val="24"/>
          <w:szCs w:val="24"/>
        </w:rPr>
        <w:t>: 2011. 1022832</w:t>
      </w:r>
      <w:r w:rsidR="004B0659">
        <w:rPr>
          <w:rFonts w:ascii="Times New Roman" w:hAnsi="Times New Roman"/>
          <w:sz w:val="24"/>
          <w:szCs w:val="24"/>
        </w:rPr>
        <w:t>.</w:t>
      </w:r>
    </w:p>
    <w:p w14:paraId="4AD6CF2B" w14:textId="468F35F8" w:rsidR="007D28BF"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 xml:space="preserve">PNAE G -7-010-89 Equipment and Piping of Nuclear Power Installations. Weld Joints and </w:t>
      </w:r>
      <w:r w:rsidR="00E4628D" w:rsidRPr="0077632F">
        <w:rPr>
          <w:rFonts w:ascii="Times New Roman" w:eastAsia="Times New Roman" w:hAnsi="Times New Roman"/>
          <w:sz w:val="24"/>
          <w:szCs w:val="24"/>
          <w:lang w:val="en-GB"/>
        </w:rPr>
        <w:t>Cladding</w:t>
      </w:r>
      <w:r w:rsidR="007D28BF" w:rsidRPr="0077632F">
        <w:rPr>
          <w:rFonts w:ascii="Times New Roman" w:eastAsia="Times New Roman" w:hAnsi="Times New Roman"/>
          <w:sz w:val="24"/>
          <w:szCs w:val="24"/>
          <w:lang w:val="en-GB"/>
        </w:rPr>
        <w:t>. Overlays. Rules of inspection. Moscow 2000</w:t>
      </w:r>
      <w:r w:rsidR="004B0659">
        <w:rPr>
          <w:rFonts w:ascii="Times New Roman" w:eastAsia="Times New Roman" w:hAnsi="Times New Roman"/>
          <w:sz w:val="24"/>
          <w:szCs w:val="24"/>
          <w:lang w:val="en-GB"/>
        </w:rPr>
        <w:t>.</w:t>
      </w:r>
    </w:p>
    <w:p w14:paraId="2DD69397" w14:textId="42C6A713" w:rsidR="00B04808" w:rsidRPr="0077632F" w:rsidRDefault="00B04808"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rPr>
      </w:pPr>
      <w:r w:rsidRPr="0077632F">
        <w:rPr>
          <w:rFonts w:ascii="Times New Roman" w:eastAsia="Times New Roman" w:hAnsi="Times New Roman"/>
          <w:sz w:val="24"/>
          <w:szCs w:val="24"/>
          <w:lang w:val="hu-HU"/>
        </w:rPr>
        <w:t xml:space="preserve"> </w:t>
      </w:r>
      <w:r w:rsidR="0017557C" w:rsidRPr="0077632F">
        <w:rPr>
          <w:rFonts w:ascii="Times New Roman" w:eastAsia="Times New Roman" w:hAnsi="Times New Roman"/>
          <w:sz w:val="24"/>
          <w:szCs w:val="24"/>
          <w:lang w:val="hu-HU"/>
        </w:rPr>
        <w:tab/>
      </w:r>
      <w:r w:rsidR="005F5DB2" w:rsidRPr="0077632F">
        <w:rPr>
          <w:rFonts w:ascii="Times New Roman" w:eastAsia="Times New Roman" w:hAnsi="Times New Roman"/>
          <w:sz w:val="24"/>
          <w:szCs w:val="24"/>
        </w:rPr>
        <w:t xml:space="preserve">FEDERAL ENVIRONMENTAL, INDUSTRIAL AND NUCLEAR SUPERVISION SERVICE order of 502 07 December 2017, </w:t>
      </w:r>
      <w:r w:rsidR="00CA2B4F" w:rsidRPr="0077632F">
        <w:rPr>
          <w:rFonts w:ascii="Times New Roman" w:eastAsia="Times New Roman" w:hAnsi="Times New Roman"/>
          <w:sz w:val="24"/>
          <w:szCs w:val="24"/>
          <w:lang w:val="hu-HU"/>
        </w:rPr>
        <w:t>NP</w:t>
      </w:r>
      <w:r w:rsidRPr="0077632F">
        <w:rPr>
          <w:rFonts w:ascii="Times New Roman" w:eastAsia="Times New Roman" w:hAnsi="Times New Roman"/>
          <w:sz w:val="24"/>
          <w:szCs w:val="24"/>
        </w:rPr>
        <w:t xml:space="preserve">-084-15 </w:t>
      </w:r>
      <w:r w:rsidR="00213EB2" w:rsidRPr="0077632F">
        <w:rPr>
          <w:rFonts w:ascii="Times New Roman" w:eastAsia="Times New Roman" w:hAnsi="Times New Roman"/>
          <w:sz w:val="24"/>
          <w:szCs w:val="24"/>
        </w:rPr>
        <w:t>Unified Inspection Procedures for Base Materials, Weld Joints and Build-Ups in the Course of Operation of Equipment, Pipelines and Other Elements of Nuclear Power Plants</w:t>
      </w:r>
      <w:r w:rsidR="004B0659">
        <w:rPr>
          <w:rFonts w:ascii="Times New Roman" w:eastAsia="Times New Roman" w:hAnsi="Times New Roman"/>
          <w:sz w:val="24"/>
          <w:szCs w:val="24"/>
        </w:rPr>
        <w:t>.</w:t>
      </w:r>
      <w:r w:rsidRPr="0077632F">
        <w:rPr>
          <w:rFonts w:ascii="Times New Roman" w:eastAsia="Times New Roman" w:hAnsi="Times New Roman"/>
          <w:sz w:val="24"/>
          <w:szCs w:val="24"/>
          <w:lang w:val="hu-HU"/>
        </w:rPr>
        <w:t xml:space="preserve"> </w:t>
      </w:r>
    </w:p>
    <w:p w14:paraId="1BE8E212" w14:textId="604E647F" w:rsidR="002D7F68"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rPr>
        <w:tab/>
      </w:r>
      <w:r w:rsidR="00BA27A2" w:rsidRPr="0077632F">
        <w:rPr>
          <w:rFonts w:ascii="Times New Roman" w:eastAsia="Times New Roman" w:hAnsi="Times New Roman"/>
          <w:sz w:val="24"/>
          <w:szCs w:val="24"/>
          <w:lang w:val="en-GB"/>
        </w:rPr>
        <w:t xml:space="preserve">INTERNATIONAL ATOMIC ENERGY AGENCY, </w:t>
      </w:r>
      <w:r w:rsidR="002D7F68" w:rsidRPr="0077632F">
        <w:rPr>
          <w:rFonts w:ascii="Times New Roman" w:eastAsia="Times New Roman" w:hAnsi="Times New Roman"/>
          <w:sz w:val="24"/>
          <w:szCs w:val="24"/>
          <w:lang w:val="en-GB"/>
        </w:rPr>
        <w:t xml:space="preserve">Strategy for Assessment of WWER Steam Generator Tube Integrity, </w:t>
      </w:r>
      <w:r w:rsidR="00BA27A2" w:rsidRPr="0077632F">
        <w:rPr>
          <w:rFonts w:ascii="Times New Roman" w:eastAsia="Times New Roman" w:hAnsi="Times New Roman"/>
          <w:sz w:val="24"/>
          <w:szCs w:val="24"/>
          <w:lang w:val="en-GB"/>
        </w:rPr>
        <w:t xml:space="preserve">IAEA-TECDOC-1577, IAEA, Vienna, </w:t>
      </w:r>
      <w:r w:rsidR="002D7F68" w:rsidRPr="0077632F">
        <w:rPr>
          <w:rFonts w:ascii="Times New Roman" w:eastAsia="Times New Roman" w:hAnsi="Times New Roman"/>
          <w:sz w:val="24"/>
          <w:szCs w:val="24"/>
          <w:lang w:val="en-GB"/>
        </w:rPr>
        <w:t>2007</w:t>
      </w:r>
      <w:r w:rsidR="004B0659">
        <w:rPr>
          <w:rFonts w:ascii="Times New Roman" w:eastAsia="Times New Roman" w:hAnsi="Times New Roman"/>
          <w:sz w:val="24"/>
          <w:szCs w:val="24"/>
          <w:lang w:val="en-GB"/>
        </w:rPr>
        <w:t>.</w:t>
      </w:r>
    </w:p>
    <w:p w14:paraId="50359AB0" w14:textId="6E2188C2" w:rsidR="007D28BF"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JAPAN SOCIETY OF MECHANICAL ENGINEERS, IA, IB Code for Nuclear Power Generation Facilities - Rule on Fitness-for-Service for Nuclear Power Plants, JSME S NA1, JSME</w:t>
      </w:r>
      <w:r w:rsidR="004B0659">
        <w:rPr>
          <w:rFonts w:ascii="Times New Roman" w:eastAsia="Times New Roman" w:hAnsi="Times New Roman"/>
          <w:sz w:val="24"/>
          <w:szCs w:val="24"/>
          <w:lang w:val="en-GB"/>
        </w:rPr>
        <w:t>.</w:t>
      </w:r>
    </w:p>
    <w:p w14:paraId="161C950B" w14:textId="049D0A0E" w:rsidR="00F67B9A" w:rsidRPr="0077632F" w:rsidRDefault="00111142" w:rsidP="00716CBA">
      <w:pPr>
        <w:numPr>
          <w:ilvl w:val="0"/>
          <w:numId w:val="12"/>
        </w:numPr>
        <w:tabs>
          <w:tab w:val="left" w:pos="630"/>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lastRenderedPageBreak/>
        <w:tab/>
      </w:r>
      <w:proofErr w:type="spellStart"/>
      <w:r w:rsidR="00F67B9A" w:rsidRPr="0077632F">
        <w:rPr>
          <w:rFonts w:ascii="Times New Roman" w:eastAsia="Times New Roman" w:hAnsi="Times New Roman"/>
          <w:sz w:val="24"/>
          <w:szCs w:val="24"/>
          <w:lang w:val="en-GB"/>
        </w:rPr>
        <w:t>Kozluk</w:t>
      </w:r>
      <w:proofErr w:type="spellEnd"/>
      <w:r w:rsidR="00F67B9A" w:rsidRPr="0077632F">
        <w:rPr>
          <w:rFonts w:ascii="Times New Roman" w:eastAsia="Times New Roman" w:hAnsi="Times New Roman"/>
          <w:sz w:val="24"/>
          <w:szCs w:val="24"/>
          <w:lang w:val="en-GB"/>
        </w:rPr>
        <w:t xml:space="preserve">, M., </w:t>
      </w:r>
      <w:proofErr w:type="spellStart"/>
      <w:r w:rsidR="00F67B9A" w:rsidRPr="0077632F">
        <w:rPr>
          <w:rFonts w:ascii="Times New Roman" w:eastAsia="Times New Roman" w:hAnsi="Times New Roman"/>
          <w:sz w:val="24"/>
          <w:szCs w:val="24"/>
          <w:lang w:val="en-GB"/>
        </w:rPr>
        <w:t>Scarth</w:t>
      </w:r>
      <w:proofErr w:type="spellEnd"/>
      <w:r w:rsidR="00F67B9A" w:rsidRPr="0077632F">
        <w:rPr>
          <w:rFonts w:ascii="Times New Roman" w:eastAsia="Times New Roman" w:hAnsi="Times New Roman"/>
          <w:sz w:val="24"/>
          <w:szCs w:val="24"/>
          <w:lang w:val="en-GB"/>
        </w:rPr>
        <w:t>, D., &amp; Graham, D. (2002). Technical Basis for the CANDU Steam Generator Tube Fitness-for-Service Guidelines. 4th CNS International Steam Generator Conference. Toronto: Canadian Nuclear Society</w:t>
      </w:r>
      <w:r w:rsidR="004B0659">
        <w:rPr>
          <w:rFonts w:ascii="Times New Roman" w:eastAsia="Times New Roman" w:hAnsi="Times New Roman"/>
          <w:sz w:val="24"/>
          <w:szCs w:val="24"/>
          <w:lang w:val="en-GB"/>
        </w:rPr>
        <w:t>.</w:t>
      </w:r>
    </w:p>
    <w:p w14:paraId="618E7394" w14:textId="3265EF3B" w:rsidR="00F67B9A" w:rsidRPr="0077632F" w:rsidRDefault="00F67B9A" w:rsidP="00716CBA">
      <w:pPr>
        <w:numPr>
          <w:ilvl w:val="0"/>
          <w:numId w:val="12"/>
        </w:numPr>
        <w:tabs>
          <w:tab w:val="left" w:pos="630"/>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proofErr w:type="spellStart"/>
      <w:r w:rsidRPr="0077632F">
        <w:rPr>
          <w:rFonts w:ascii="Times New Roman" w:eastAsia="Times New Roman" w:hAnsi="Times New Roman"/>
          <w:sz w:val="24"/>
          <w:szCs w:val="24"/>
          <w:lang w:val="en-GB"/>
        </w:rPr>
        <w:t>Scarth</w:t>
      </w:r>
      <w:proofErr w:type="spellEnd"/>
      <w:r w:rsidRPr="0077632F">
        <w:rPr>
          <w:rFonts w:ascii="Times New Roman" w:eastAsia="Times New Roman" w:hAnsi="Times New Roman"/>
          <w:sz w:val="24"/>
          <w:szCs w:val="24"/>
          <w:lang w:val="en-GB"/>
        </w:rPr>
        <w:t xml:space="preserve">, D., </w:t>
      </w:r>
      <w:proofErr w:type="spellStart"/>
      <w:r w:rsidRPr="0077632F">
        <w:rPr>
          <w:rFonts w:ascii="Times New Roman" w:eastAsia="Times New Roman" w:hAnsi="Times New Roman"/>
          <w:sz w:val="24"/>
          <w:szCs w:val="24"/>
          <w:lang w:val="en-GB"/>
        </w:rPr>
        <w:t>Kozluk</w:t>
      </w:r>
      <w:proofErr w:type="spellEnd"/>
      <w:r w:rsidRPr="0077632F">
        <w:rPr>
          <w:rFonts w:ascii="Times New Roman" w:eastAsia="Times New Roman" w:hAnsi="Times New Roman"/>
          <w:sz w:val="24"/>
          <w:szCs w:val="24"/>
          <w:lang w:val="en-GB"/>
        </w:rPr>
        <w:t xml:space="preserve">, M., </w:t>
      </w:r>
      <w:proofErr w:type="spellStart"/>
      <w:r w:rsidRPr="0077632F">
        <w:rPr>
          <w:rFonts w:ascii="Times New Roman" w:eastAsia="Times New Roman" w:hAnsi="Times New Roman"/>
          <w:sz w:val="24"/>
          <w:szCs w:val="24"/>
          <w:lang w:val="en-GB"/>
        </w:rPr>
        <w:t>Cartar</w:t>
      </w:r>
      <w:proofErr w:type="spellEnd"/>
      <w:r w:rsidRPr="0077632F">
        <w:rPr>
          <w:rFonts w:ascii="Times New Roman" w:eastAsia="Times New Roman" w:hAnsi="Times New Roman"/>
          <w:sz w:val="24"/>
          <w:szCs w:val="24"/>
          <w:lang w:val="en-GB"/>
        </w:rPr>
        <w:t xml:space="preserve">, E., </w:t>
      </w:r>
      <w:proofErr w:type="spellStart"/>
      <w:r w:rsidRPr="0077632F">
        <w:rPr>
          <w:rFonts w:ascii="Times New Roman" w:eastAsia="Times New Roman" w:hAnsi="Times New Roman"/>
          <w:sz w:val="24"/>
          <w:szCs w:val="24"/>
          <w:lang w:val="en-GB"/>
        </w:rPr>
        <w:t>Mirzai</w:t>
      </w:r>
      <w:proofErr w:type="spellEnd"/>
      <w:r w:rsidRPr="0077632F">
        <w:rPr>
          <w:rFonts w:ascii="Times New Roman" w:eastAsia="Times New Roman" w:hAnsi="Times New Roman"/>
          <w:sz w:val="24"/>
          <w:szCs w:val="24"/>
          <w:lang w:val="en-GB"/>
        </w:rPr>
        <w:t xml:space="preserve">, M., </w:t>
      </w:r>
      <w:proofErr w:type="spellStart"/>
      <w:r w:rsidRPr="0077632F">
        <w:rPr>
          <w:rFonts w:ascii="Times New Roman" w:eastAsia="Times New Roman" w:hAnsi="Times New Roman"/>
          <w:sz w:val="24"/>
          <w:szCs w:val="24"/>
          <w:lang w:val="en-GB"/>
        </w:rPr>
        <w:t>Maruska</w:t>
      </w:r>
      <w:proofErr w:type="spellEnd"/>
      <w:r w:rsidRPr="0077632F">
        <w:rPr>
          <w:rFonts w:ascii="Times New Roman" w:eastAsia="Times New Roman" w:hAnsi="Times New Roman"/>
          <w:sz w:val="24"/>
          <w:szCs w:val="24"/>
          <w:lang w:val="en-GB"/>
        </w:rPr>
        <w:t>, C., Nickerson, J. N., &amp; Graham, D. (1998). CANDU Steam Generator Fitness-for-Service Guidelines. 3rd International Conference on Steam Generators and Heat Exchangers. Canadian Nuclear Society</w:t>
      </w:r>
      <w:r w:rsidR="004B0659">
        <w:rPr>
          <w:rFonts w:ascii="Times New Roman" w:eastAsia="Times New Roman" w:hAnsi="Times New Roman"/>
          <w:sz w:val="24"/>
          <w:szCs w:val="24"/>
          <w:lang w:val="en-GB"/>
        </w:rPr>
        <w:t>.</w:t>
      </w:r>
    </w:p>
    <w:p w14:paraId="337C3D16" w14:textId="3EA2A63C" w:rsidR="007D28BF" w:rsidRPr="0077632F" w:rsidRDefault="007D28BF"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GOSATOMENERGONADZOR, Guideline for Application of System Approach to Integrity Control of SG Tubes at Operating NPPs with </w:t>
      </w:r>
      <w:r w:rsidR="00027536" w:rsidRPr="0077632F">
        <w:rPr>
          <w:rFonts w:ascii="Times New Roman" w:eastAsia="Times New Roman" w:hAnsi="Times New Roman"/>
          <w:sz w:val="24"/>
          <w:szCs w:val="24"/>
          <w:lang w:val="en-GB"/>
        </w:rPr>
        <w:t>WW</w:t>
      </w:r>
      <w:r w:rsidRPr="0077632F">
        <w:rPr>
          <w:rFonts w:ascii="Times New Roman" w:eastAsia="Times New Roman" w:hAnsi="Times New Roman"/>
          <w:sz w:val="24"/>
          <w:szCs w:val="24"/>
          <w:lang w:val="en-GB"/>
        </w:rPr>
        <w:t xml:space="preserve">ER-1000 and </w:t>
      </w:r>
      <w:r w:rsidR="00027536" w:rsidRPr="0077632F">
        <w:rPr>
          <w:rFonts w:ascii="Times New Roman" w:eastAsia="Times New Roman" w:hAnsi="Times New Roman"/>
          <w:sz w:val="24"/>
          <w:szCs w:val="24"/>
          <w:lang w:val="en-GB"/>
        </w:rPr>
        <w:t>WW</w:t>
      </w:r>
      <w:r w:rsidRPr="0077632F">
        <w:rPr>
          <w:rFonts w:ascii="Times New Roman" w:eastAsia="Times New Roman" w:hAnsi="Times New Roman"/>
          <w:sz w:val="24"/>
          <w:szCs w:val="24"/>
          <w:lang w:val="en-GB"/>
        </w:rPr>
        <w:t>ER-440 Type Reactors, RD EO-0552-2004, Moscow</w:t>
      </w:r>
      <w:r w:rsidR="004B0659">
        <w:rPr>
          <w:rFonts w:ascii="Times New Roman" w:eastAsia="Times New Roman" w:hAnsi="Times New Roman"/>
          <w:sz w:val="24"/>
          <w:szCs w:val="24"/>
          <w:lang w:val="en-GB"/>
        </w:rPr>
        <w:t>.</w:t>
      </w:r>
    </w:p>
    <w:p w14:paraId="40404517" w14:textId="1F3F9EFC" w:rsidR="00013064"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013064" w:rsidRPr="0077632F">
        <w:rPr>
          <w:rFonts w:ascii="Times New Roman" w:eastAsia="Times New Roman" w:hAnsi="Times New Roman"/>
          <w:sz w:val="24"/>
          <w:szCs w:val="24"/>
          <w:lang w:val="en-GB"/>
        </w:rPr>
        <w:t>PNAE G-7-002-</w:t>
      </w:r>
      <w:r w:rsidR="003743AD" w:rsidRPr="0077632F">
        <w:rPr>
          <w:rFonts w:ascii="Times New Roman" w:eastAsia="Times New Roman" w:hAnsi="Times New Roman"/>
          <w:sz w:val="24"/>
          <w:szCs w:val="24"/>
          <w:lang w:val="en-GB"/>
        </w:rPr>
        <w:t>86</w:t>
      </w:r>
      <w:r w:rsidR="003A76A3" w:rsidRPr="0077632F">
        <w:rPr>
          <w:rFonts w:ascii="Times New Roman" w:eastAsia="Times New Roman" w:hAnsi="Times New Roman"/>
          <w:sz w:val="24"/>
          <w:szCs w:val="24"/>
          <w:lang w:val="en-GB"/>
        </w:rPr>
        <w:t xml:space="preserve"> Standards on Strength Analysis of Equipment and Pipelines of Nuclear Power Installations</w:t>
      </w:r>
      <w:r w:rsidR="004B0659">
        <w:rPr>
          <w:rFonts w:ascii="Times New Roman" w:eastAsia="Times New Roman" w:hAnsi="Times New Roman"/>
          <w:sz w:val="24"/>
          <w:szCs w:val="24"/>
          <w:lang w:val="en-GB"/>
        </w:rPr>
        <w:t>.</w:t>
      </w:r>
    </w:p>
    <w:p w14:paraId="7CA763DC" w14:textId="77777777" w:rsidR="007D28BF" w:rsidRPr="0077632F" w:rsidRDefault="00922B26"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 xml:space="preserve">UNITED STATES REGULATORY COMMISSION, Regulatory Guide 1.121, Bases for Plugging Degraded PWR Steam Generator Tubes, USNRC, </w:t>
      </w:r>
      <w:r w:rsidR="0092197C" w:rsidRPr="0077632F">
        <w:rPr>
          <w:rFonts w:ascii="Times New Roman" w:eastAsia="Times New Roman" w:hAnsi="Times New Roman"/>
          <w:sz w:val="24"/>
          <w:szCs w:val="24"/>
          <w:lang w:val="en-GB"/>
        </w:rPr>
        <w:t>Latest Edition</w:t>
      </w:r>
      <w:r w:rsidR="007D28BF" w:rsidRPr="0077632F">
        <w:rPr>
          <w:rFonts w:ascii="Times New Roman" w:eastAsia="Times New Roman" w:hAnsi="Times New Roman"/>
          <w:sz w:val="24"/>
          <w:szCs w:val="24"/>
          <w:lang w:val="en-GB"/>
        </w:rPr>
        <w:t>.</w:t>
      </w:r>
    </w:p>
    <w:p w14:paraId="3CAEED54" w14:textId="2122C862" w:rsidR="000211D7" w:rsidRPr="0077632F" w:rsidRDefault="000211D7"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ab/>
        <w:t>Normative Technical Documentation of Association of Mechanical Engineers of Czech Republic for Design and Life Time Assessment of Components and Piping in VVER NPPs During Operation, 2017</w:t>
      </w:r>
      <w:r w:rsidR="004B0659">
        <w:rPr>
          <w:rFonts w:ascii="Times New Roman" w:eastAsia="Times New Roman" w:hAnsi="Times New Roman"/>
          <w:sz w:val="24"/>
          <w:szCs w:val="24"/>
          <w:lang w:val="en-GB"/>
        </w:rPr>
        <w:t>.</w:t>
      </w:r>
    </w:p>
    <w:p w14:paraId="1DD3737A" w14:textId="70BE6785" w:rsidR="007D28BF"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 xml:space="preserve">UNITED STATES REGULATORY COMMISSION, 10 </w:t>
      </w:r>
      <w:smartTag w:uri="urn:schemas-microsoft-com:office:smarttags" w:element="stockticker">
        <w:r w:rsidR="007D28BF" w:rsidRPr="0077632F">
          <w:rPr>
            <w:rFonts w:ascii="Times New Roman" w:eastAsia="Times New Roman" w:hAnsi="Times New Roman"/>
            <w:sz w:val="24"/>
            <w:szCs w:val="24"/>
            <w:lang w:val="en-GB"/>
          </w:rPr>
          <w:t>CFR</w:t>
        </w:r>
      </w:smartTag>
      <w:r w:rsidR="007D28BF" w:rsidRPr="0077632F">
        <w:rPr>
          <w:rFonts w:ascii="Times New Roman" w:eastAsia="Times New Roman" w:hAnsi="Times New Roman"/>
          <w:sz w:val="24"/>
          <w:szCs w:val="24"/>
          <w:lang w:val="en-GB"/>
        </w:rPr>
        <w:t xml:space="preserve"> Part </w:t>
      </w:r>
      <w:smartTag w:uri="urn:schemas-microsoft-com:office:smarttags" w:element="chmetcnv">
        <w:smartTagPr>
          <w:attr w:name="TCSC" w:val="0"/>
          <w:attr w:name="NumberType" w:val="1"/>
          <w:attr w:name="Negative" w:val="False"/>
          <w:attr w:name="HasSpace" w:val="False"/>
          <w:attr w:name="SourceValue" w:val="50.55"/>
          <w:attr w:name="UnitName" w:val="a"/>
        </w:smartTagPr>
        <w:r w:rsidR="007D28BF" w:rsidRPr="0077632F">
          <w:rPr>
            <w:rFonts w:ascii="Times New Roman" w:eastAsia="Times New Roman" w:hAnsi="Times New Roman"/>
            <w:sz w:val="24"/>
            <w:szCs w:val="24"/>
            <w:lang w:val="en-GB"/>
          </w:rPr>
          <w:t>50.55a</w:t>
        </w:r>
      </w:smartTag>
      <w:r w:rsidR="007D28BF" w:rsidRPr="0077632F">
        <w:rPr>
          <w:rFonts w:ascii="Times New Roman" w:eastAsia="Times New Roman" w:hAnsi="Times New Roman"/>
          <w:sz w:val="24"/>
          <w:szCs w:val="24"/>
          <w:lang w:val="en-GB"/>
        </w:rPr>
        <w:t xml:space="preserve">, Codes and Standards, Office of the Federal Register, National Archives and Records Administration USNRC, </w:t>
      </w:r>
      <w:r w:rsidR="0092197C" w:rsidRPr="0077632F">
        <w:rPr>
          <w:rFonts w:ascii="Times New Roman" w:eastAsia="Times New Roman" w:hAnsi="Times New Roman"/>
          <w:sz w:val="24"/>
          <w:szCs w:val="24"/>
          <w:lang w:val="en-GB"/>
        </w:rPr>
        <w:t>Latest Edition</w:t>
      </w:r>
      <w:r w:rsidR="004B0659">
        <w:rPr>
          <w:rFonts w:ascii="Times New Roman" w:eastAsia="Times New Roman" w:hAnsi="Times New Roman"/>
          <w:sz w:val="24"/>
          <w:szCs w:val="24"/>
          <w:lang w:val="en-GB"/>
        </w:rPr>
        <w:t>.</w:t>
      </w:r>
    </w:p>
    <w:p w14:paraId="5401DF7E" w14:textId="36669342" w:rsidR="007D28BF" w:rsidRPr="0077632F" w:rsidRDefault="00111142"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ab/>
      </w:r>
      <w:r w:rsidR="007D28BF" w:rsidRPr="0077632F">
        <w:rPr>
          <w:rFonts w:ascii="Times New Roman" w:eastAsia="Times New Roman" w:hAnsi="Times New Roman"/>
          <w:sz w:val="24"/>
          <w:szCs w:val="24"/>
          <w:lang w:val="en-GB"/>
        </w:rPr>
        <w:t xml:space="preserve">UNITED STATES REGULATORY COMMISSION, 10 CFR 50.65, Requirements for Monitoring the Effectiveness of Maintenance at Nuclear Power Plants, Office of the Federal Register, National Archives and Records Administration, USNRC, </w:t>
      </w:r>
      <w:r w:rsidR="0092197C" w:rsidRPr="0077632F">
        <w:rPr>
          <w:rFonts w:ascii="Times New Roman" w:eastAsia="Times New Roman" w:hAnsi="Times New Roman"/>
          <w:sz w:val="24"/>
          <w:szCs w:val="24"/>
          <w:lang w:val="en-GB"/>
        </w:rPr>
        <w:t>Latest Edition</w:t>
      </w:r>
      <w:r w:rsidR="004B0659">
        <w:rPr>
          <w:rFonts w:ascii="Times New Roman" w:eastAsia="Times New Roman" w:hAnsi="Times New Roman"/>
          <w:sz w:val="24"/>
          <w:szCs w:val="24"/>
          <w:lang w:val="en-GB"/>
        </w:rPr>
        <w:t>.</w:t>
      </w:r>
    </w:p>
    <w:p w14:paraId="66E7CC3F" w14:textId="3AF8C653" w:rsidR="002B2730" w:rsidRPr="0077632F" w:rsidRDefault="0017557C" w:rsidP="00716CBA">
      <w:pPr>
        <w:numPr>
          <w:ilvl w:val="0"/>
          <w:numId w:val="12"/>
        </w:num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r w:rsidRPr="0077632F">
        <w:rPr>
          <w:rFonts w:ascii="Times New Roman" w:eastAsia="Times New Roman" w:hAnsi="Times New Roman"/>
          <w:sz w:val="24"/>
          <w:szCs w:val="24"/>
          <w:lang w:val="en-GB"/>
        </w:rPr>
        <w:t xml:space="preserve"> </w:t>
      </w:r>
      <w:r w:rsidRPr="0077632F">
        <w:rPr>
          <w:rFonts w:ascii="Times New Roman" w:eastAsia="Times New Roman" w:hAnsi="Times New Roman"/>
          <w:sz w:val="24"/>
          <w:szCs w:val="24"/>
          <w:lang w:val="en-GB"/>
        </w:rPr>
        <w:tab/>
      </w:r>
      <w:r w:rsidR="000C59E8" w:rsidRPr="0077632F">
        <w:rPr>
          <w:rFonts w:ascii="Times New Roman" w:eastAsia="Times New Roman" w:hAnsi="Times New Roman"/>
          <w:sz w:val="24"/>
          <w:szCs w:val="24"/>
          <w:lang w:val="en-GB"/>
        </w:rPr>
        <w:t xml:space="preserve">UNITED STATES REGULATORY COMMISSION, 10 CFR Part 50, Appendix B, Quality Assurance Criteria for Nuclear Power Plants, Office of the Federal Register, National Archives and Records Administration USNRC, </w:t>
      </w:r>
      <w:r w:rsidR="0092197C" w:rsidRPr="0077632F">
        <w:rPr>
          <w:rFonts w:ascii="Times New Roman" w:eastAsia="Times New Roman" w:hAnsi="Times New Roman"/>
          <w:sz w:val="24"/>
          <w:szCs w:val="24"/>
          <w:lang w:val="en-GB"/>
        </w:rPr>
        <w:t>L</w:t>
      </w:r>
      <w:r w:rsidR="0096430F" w:rsidRPr="0077632F">
        <w:rPr>
          <w:rFonts w:ascii="Times New Roman" w:eastAsia="Times New Roman" w:hAnsi="Times New Roman"/>
          <w:sz w:val="24"/>
          <w:szCs w:val="24"/>
          <w:lang w:val="en-GB"/>
        </w:rPr>
        <w:t xml:space="preserve">atest </w:t>
      </w:r>
      <w:r w:rsidR="0092197C" w:rsidRPr="0077632F">
        <w:rPr>
          <w:rFonts w:ascii="Times New Roman" w:eastAsia="Times New Roman" w:hAnsi="Times New Roman"/>
          <w:sz w:val="24"/>
          <w:szCs w:val="24"/>
          <w:lang w:val="en-GB"/>
        </w:rPr>
        <w:t>Edition</w:t>
      </w:r>
      <w:r w:rsidR="004B0659">
        <w:rPr>
          <w:rFonts w:ascii="Times New Roman" w:eastAsia="Times New Roman" w:hAnsi="Times New Roman"/>
          <w:sz w:val="24"/>
          <w:szCs w:val="24"/>
          <w:lang w:val="en-GB"/>
        </w:rPr>
        <w:t>.</w:t>
      </w:r>
    </w:p>
    <w:p w14:paraId="638EE0D3" w14:textId="77777777" w:rsidR="00716CBA" w:rsidRPr="00716CBA" w:rsidRDefault="002B2730" w:rsidP="003C51A4">
      <w:pPr>
        <w:numPr>
          <w:ilvl w:val="0"/>
          <w:numId w:val="12"/>
        </w:numPr>
        <w:tabs>
          <w:tab w:val="left" w:pos="0"/>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rPr>
      </w:pPr>
      <w:r w:rsidRPr="00716CBA">
        <w:rPr>
          <w:rFonts w:ascii="Times New Roman" w:eastAsia="Times New Roman" w:hAnsi="Times New Roman"/>
          <w:sz w:val="24"/>
          <w:szCs w:val="24"/>
          <w:lang w:val="en-GB"/>
        </w:rPr>
        <w:tab/>
      </w:r>
      <w:r w:rsidR="00D23D61" w:rsidRPr="00716CBA">
        <w:rPr>
          <w:rFonts w:ascii="Times New Roman" w:eastAsia="Times New Roman" w:hAnsi="Times New Roman"/>
          <w:sz w:val="24"/>
          <w:szCs w:val="24"/>
          <w:lang w:val="en-GB"/>
        </w:rPr>
        <w:t xml:space="preserve">AFCEN (French Association for the rules governing the Design, Construction and Operating Supervision of the Equipment Items for Electro Nuclear Boilers), </w:t>
      </w:r>
      <w:r w:rsidR="007D28BF" w:rsidRPr="00716CBA">
        <w:rPr>
          <w:rFonts w:ascii="Times New Roman" w:eastAsia="Times New Roman" w:hAnsi="Times New Roman"/>
          <w:sz w:val="24"/>
          <w:szCs w:val="24"/>
          <w:lang w:val="en-GB"/>
        </w:rPr>
        <w:t>RSE-M Code, In-Service Inspection</w:t>
      </w:r>
      <w:r w:rsidR="00410E0F" w:rsidRPr="00716CBA">
        <w:rPr>
          <w:rFonts w:ascii="Times New Roman" w:eastAsia="Times New Roman" w:hAnsi="Times New Roman"/>
          <w:sz w:val="24"/>
          <w:szCs w:val="24"/>
          <w:lang w:val="en-GB"/>
        </w:rPr>
        <w:t xml:space="preserve"> </w:t>
      </w:r>
      <w:r w:rsidR="007D28BF" w:rsidRPr="00716CBA">
        <w:rPr>
          <w:rFonts w:ascii="Times New Roman" w:eastAsia="Times New Roman" w:hAnsi="Times New Roman"/>
          <w:sz w:val="24"/>
          <w:szCs w:val="24"/>
          <w:lang w:val="en-GB"/>
        </w:rPr>
        <w:t>Rules for</w:t>
      </w:r>
      <w:r w:rsidR="00410E0F" w:rsidRPr="00716CBA">
        <w:rPr>
          <w:rFonts w:ascii="Times New Roman" w:eastAsia="Times New Roman" w:hAnsi="Times New Roman"/>
          <w:sz w:val="24"/>
          <w:szCs w:val="24"/>
          <w:lang w:val="en-GB"/>
        </w:rPr>
        <w:t xml:space="preserve"> </w:t>
      </w:r>
      <w:r w:rsidR="007D28BF" w:rsidRPr="00716CBA">
        <w:rPr>
          <w:rFonts w:ascii="Times New Roman" w:eastAsia="Times New Roman" w:hAnsi="Times New Roman"/>
          <w:sz w:val="24"/>
          <w:szCs w:val="24"/>
          <w:lang w:val="en-GB"/>
        </w:rPr>
        <w:t>Mechanical Components of PWR</w:t>
      </w:r>
      <w:r w:rsidR="00111142" w:rsidRPr="00716CBA">
        <w:rPr>
          <w:rFonts w:ascii="Times New Roman" w:eastAsia="Times New Roman" w:hAnsi="Times New Roman"/>
          <w:sz w:val="24"/>
          <w:szCs w:val="24"/>
          <w:lang w:val="en-GB"/>
        </w:rPr>
        <w:t xml:space="preserve"> </w:t>
      </w:r>
      <w:r w:rsidR="007D28BF" w:rsidRPr="00716CBA">
        <w:rPr>
          <w:rFonts w:ascii="Times New Roman" w:eastAsia="Times New Roman" w:hAnsi="Times New Roman"/>
          <w:sz w:val="24"/>
          <w:szCs w:val="24"/>
          <w:lang w:val="en-GB"/>
        </w:rPr>
        <w:t>Nuclear</w:t>
      </w:r>
      <w:r w:rsidR="00111142" w:rsidRPr="00716CBA">
        <w:rPr>
          <w:rFonts w:ascii="Times New Roman" w:eastAsia="Times New Roman" w:hAnsi="Times New Roman"/>
          <w:sz w:val="24"/>
          <w:szCs w:val="24"/>
          <w:lang w:val="en-GB"/>
        </w:rPr>
        <w:t xml:space="preserve"> </w:t>
      </w:r>
      <w:r w:rsidR="007D28BF" w:rsidRPr="00716CBA">
        <w:rPr>
          <w:rFonts w:ascii="Times New Roman" w:eastAsia="Times New Roman" w:hAnsi="Times New Roman"/>
          <w:sz w:val="24"/>
          <w:szCs w:val="24"/>
          <w:lang w:val="en-GB"/>
        </w:rPr>
        <w:t>Islands</w:t>
      </w:r>
      <w:r w:rsidR="00ED1827" w:rsidRPr="00716CBA">
        <w:rPr>
          <w:rFonts w:ascii="Times New Roman" w:eastAsia="Times New Roman" w:hAnsi="Times New Roman"/>
          <w:sz w:val="24"/>
          <w:szCs w:val="24"/>
          <w:lang w:val="en-GB"/>
        </w:rPr>
        <w:t>,</w:t>
      </w:r>
      <w:r w:rsidR="007D28BF" w:rsidRPr="00716CBA">
        <w:rPr>
          <w:rFonts w:ascii="Times New Roman" w:eastAsia="Times New Roman" w:hAnsi="Times New Roman"/>
          <w:sz w:val="24"/>
          <w:szCs w:val="24"/>
          <w:lang w:val="en-GB"/>
        </w:rPr>
        <w:t xml:space="preserve"> </w:t>
      </w:r>
      <w:r w:rsidR="00ED1827" w:rsidRPr="00716CBA">
        <w:rPr>
          <w:rFonts w:ascii="Times New Roman" w:eastAsia="Times New Roman" w:hAnsi="Times New Roman"/>
          <w:sz w:val="24"/>
          <w:szCs w:val="24"/>
          <w:lang w:val="en-GB"/>
        </w:rPr>
        <w:t>2018 E</w:t>
      </w:r>
      <w:r w:rsidR="007D28BF" w:rsidRPr="00716CBA">
        <w:rPr>
          <w:rFonts w:ascii="Times New Roman" w:eastAsia="Times New Roman" w:hAnsi="Times New Roman"/>
          <w:sz w:val="24"/>
          <w:szCs w:val="24"/>
          <w:lang w:val="en-GB"/>
        </w:rPr>
        <w:t>dition</w:t>
      </w:r>
      <w:r w:rsidR="004B0659" w:rsidRPr="00716CBA">
        <w:rPr>
          <w:rFonts w:ascii="Times New Roman" w:eastAsia="Times New Roman" w:hAnsi="Times New Roman"/>
          <w:sz w:val="24"/>
          <w:szCs w:val="24"/>
          <w:lang w:val="en-GB"/>
        </w:rPr>
        <w:t>.</w:t>
      </w:r>
    </w:p>
    <w:p w14:paraId="610C0E71" w14:textId="0A44A31D" w:rsidR="00716CBA" w:rsidRPr="00716CBA" w:rsidRDefault="00716CBA" w:rsidP="003C51A4">
      <w:pPr>
        <w:numPr>
          <w:ilvl w:val="0"/>
          <w:numId w:val="12"/>
        </w:numPr>
        <w:tabs>
          <w:tab w:val="left" w:pos="0"/>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  </w:t>
      </w:r>
      <w:r w:rsidRPr="00716CBA">
        <w:rPr>
          <w:rFonts w:ascii="Times New Roman" w:eastAsia="Times New Roman" w:hAnsi="Times New Roman"/>
          <w:color w:val="FF0000"/>
          <w:sz w:val="24"/>
          <w:szCs w:val="24"/>
        </w:rPr>
        <w:t>INTERNATIONAL ATOMIC ENERGY AGENCY, Ageing Management and Development of a Programme for Long Term Operation of Nuclear Power Plants, Specific Safety Guide, Safety Standards Series No. SSG-48, IAEA, Vienna (2018).</w:t>
      </w:r>
    </w:p>
    <w:p w14:paraId="2692E6AF" w14:textId="024DF7F6" w:rsidR="00716CBA" w:rsidRPr="00716CBA" w:rsidRDefault="00716CBA" w:rsidP="00716CBA">
      <w:pPr>
        <w:pStyle w:val="References"/>
        <w:numPr>
          <w:ilvl w:val="0"/>
          <w:numId w:val="12"/>
        </w:numPr>
        <w:tabs>
          <w:tab w:val="left" w:pos="0"/>
        </w:tabs>
        <w:ind w:left="567" w:hanging="567"/>
        <w:contextualSpacing/>
        <w:jc w:val="both"/>
        <w:rPr>
          <w:rFonts w:ascii="Times New Roman" w:eastAsia="Times New Roman" w:hAnsi="Times New Roman" w:cs="Times New Roman"/>
          <w:color w:val="FF0000"/>
          <w:sz w:val="24"/>
          <w:szCs w:val="24"/>
        </w:rPr>
      </w:pPr>
      <w:r w:rsidRPr="00716CBA">
        <w:rPr>
          <w:rFonts w:ascii="Times New Roman" w:eastAsia="Times New Roman" w:hAnsi="Times New Roman" w:cs="Times New Roman"/>
          <w:color w:val="FF0000"/>
          <w:sz w:val="24"/>
          <w:szCs w:val="24"/>
        </w:rPr>
        <w:t>INTERNATIONAL ATOMIC ENERGY AGENCY, Ageing Management for Nuclear Power Plants: International Generic Ageing Lessons Learned (IGALL), Safety Reports Series No. 82 (Rev. 2), IAEA, Vienna. Preprint.</w:t>
      </w:r>
    </w:p>
    <w:p w14:paraId="6CA8950C" w14:textId="0951E334" w:rsidR="00716CBA" w:rsidRPr="00716CBA" w:rsidRDefault="00716CBA" w:rsidP="00716CBA">
      <w:pPr>
        <w:pStyle w:val="References"/>
        <w:numPr>
          <w:ilvl w:val="0"/>
          <w:numId w:val="12"/>
        </w:numPr>
        <w:tabs>
          <w:tab w:val="left" w:pos="0"/>
        </w:tabs>
        <w:ind w:left="567" w:hanging="567"/>
        <w:contextualSpacing/>
        <w:jc w:val="both"/>
        <w:rPr>
          <w:rFonts w:ascii="Times New Roman" w:eastAsia="Times New Roman" w:hAnsi="Times New Roman" w:cs="Times New Roman"/>
          <w:color w:val="FF0000"/>
          <w:sz w:val="24"/>
          <w:szCs w:val="24"/>
        </w:rPr>
      </w:pPr>
      <w:r w:rsidRPr="00716CBA">
        <w:rPr>
          <w:rFonts w:ascii="Times New Roman" w:eastAsia="Times New Roman" w:hAnsi="Times New Roman" w:cs="Times New Roman"/>
          <w:color w:val="FF0000"/>
          <w:sz w:val="24"/>
          <w:szCs w:val="24"/>
        </w:rPr>
        <w:t xml:space="preserve">INTERNATIONAL ATOMIC ENERGY AGENCY, Format and Content of the Safety Analysis Report for Nuclear Power Plants, SSG-61, IAEA, Vienna (2021). </w:t>
      </w:r>
    </w:p>
    <w:p w14:paraId="1A6AE685" w14:textId="312850D0" w:rsidR="00716CBA" w:rsidRPr="00716CBA" w:rsidRDefault="00716CBA" w:rsidP="00716CBA">
      <w:pPr>
        <w:pStyle w:val="References"/>
        <w:numPr>
          <w:ilvl w:val="0"/>
          <w:numId w:val="12"/>
        </w:numPr>
        <w:tabs>
          <w:tab w:val="left" w:pos="0"/>
        </w:tabs>
        <w:ind w:left="567" w:hanging="567"/>
        <w:contextualSpacing/>
        <w:jc w:val="both"/>
        <w:rPr>
          <w:rFonts w:ascii="Times New Roman" w:eastAsia="Times New Roman" w:hAnsi="Times New Roman" w:cs="Times New Roman"/>
          <w:color w:val="FF0000"/>
          <w:sz w:val="24"/>
          <w:szCs w:val="24"/>
        </w:rPr>
      </w:pPr>
      <w:r w:rsidRPr="00716CBA">
        <w:rPr>
          <w:rFonts w:ascii="Times New Roman" w:eastAsia="Times New Roman" w:hAnsi="Times New Roman" w:cs="Times New Roman"/>
          <w:color w:val="FF0000"/>
          <w:sz w:val="24"/>
          <w:szCs w:val="24"/>
        </w:rPr>
        <w:t xml:space="preserve">INTERNATIONAL ATOMIC ENERGY AGENCY, Application of the Management System for Facilities and Activities, GS-G-3.1, IAEA, Vienna (2006). </w:t>
      </w:r>
    </w:p>
    <w:p w14:paraId="121A4B38" w14:textId="722C5DBD" w:rsidR="00716CBA" w:rsidRPr="00716CBA" w:rsidRDefault="00716CBA" w:rsidP="00716CBA">
      <w:pPr>
        <w:pStyle w:val="References"/>
        <w:numPr>
          <w:ilvl w:val="0"/>
          <w:numId w:val="12"/>
        </w:numPr>
        <w:tabs>
          <w:tab w:val="left" w:pos="0"/>
        </w:tabs>
        <w:ind w:left="567" w:hanging="567"/>
        <w:contextualSpacing/>
        <w:jc w:val="both"/>
        <w:rPr>
          <w:rFonts w:ascii="Times New Roman" w:eastAsia="Times New Roman" w:hAnsi="Times New Roman" w:cs="Times New Roman"/>
          <w:color w:val="FF0000"/>
          <w:sz w:val="24"/>
          <w:szCs w:val="24"/>
        </w:rPr>
      </w:pPr>
      <w:r w:rsidRPr="00716CBA">
        <w:rPr>
          <w:rFonts w:ascii="Times New Roman" w:eastAsia="Times New Roman" w:hAnsi="Times New Roman" w:cs="Times New Roman"/>
          <w:color w:val="FF0000"/>
          <w:sz w:val="24"/>
          <w:szCs w:val="24"/>
        </w:rPr>
        <w:t xml:space="preserve">INTERNATIONAL ATOMIC ENERGY AGENCY, Ageing Management and </w:t>
      </w:r>
      <w:proofErr w:type="gramStart"/>
      <w:r w:rsidRPr="00716CBA">
        <w:rPr>
          <w:rFonts w:ascii="Times New Roman" w:eastAsia="Times New Roman" w:hAnsi="Times New Roman" w:cs="Times New Roman"/>
          <w:color w:val="FF0000"/>
          <w:sz w:val="24"/>
          <w:szCs w:val="24"/>
        </w:rPr>
        <w:t>Long Term</w:t>
      </w:r>
      <w:proofErr w:type="gramEnd"/>
      <w:r w:rsidRPr="00716CBA">
        <w:rPr>
          <w:rFonts w:ascii="Times New Roman" w:eastAsia="Times New Roman" w:hAnsi="Times New Roman" w:cs="Times New Roman"/>
          <w:color w:val="FF0000"/>
          <w:sz w:val="24"/>
          <w:szCs w:val="24"/>
        </w:rPr>
        <w:t xml:space="preserve"> Operation of Nuclear Power Plants: Data Management, Scope Setting, Plant Programs and Documentation, Safety Report Series No. 106, IAEA, Vienna (2022)</w:t>
      </w:r>
    </w:p>
    <w:p w14:paraId="02D10DD9" w14:textId="77777777" w:rsidR="00716CBA" w:rsidRPr="00A3132D" w:rsidRDefault="00716CBA" w:rsidP="00716CBA">
      <w:p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p>
    <w:p w14:paraId="1F6A334B" w14:textId="77777777" w:rsidR="000211D7" w:rsidRPr="00004D62" w:rsidRDefault="000211D7" w:rsidP="00716CBA">
      <w:pPr>
        <w:tabs>
          <w:tab w:val="left" w:pos="426"/>
          <w:tab w:val="left" w:pos="1440"/>
        </w:tabs>
        <w:autoSpaceDE w:val="0"/>
        <w:autoSpaceDN w:val="0"/>
        <w:adjustRightInd w:val="0"/>
        <w:spacing w:before="120" w:after="120"/>
        <w:ind w:left="567" w:hanging="567"/>
        <w:contextualSpacing/>
        <w:jc w:val="both"/>
        <w:rPr>
          <w:rFonts w:ascii="Times New Roman" w:eastAsia="Times New Roman" w:hAnsi="Times New Roman"/>
          <w:sz w:val="24"/>
          <w:szCs w:val="24"/>
          <w:lang w:val="en-GB"/>
        </w:rPr>
      </w:pPr>
    </w:p>
    <w:sectPr w:rsidR="000211D7" w:rsidRPr="00004D62" w:rsidSect="005F4590">
      <w:footerReference w:type="default" r:id="rId17"/>
      <w:pgSz w:w="12240" w:h="15840"/>
      <w:pgMar w:top="1440" w:right="1608" w:bottom="198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2E39C" w14:textId="77777777" w:rsidR="008772DD" w:rsidRDefault="008772DD" w:rsidP="004F6F18">
      <w:r>
        <w:separator/>
      </w:r>
    </w:p>
  </w:endnote>
  <w:endnote w:type="continuationSeparator" w:id="0">
    <w:p w14:paraId="5351A88A" w14:textId="77777777" w:rsidR="008772DD" w:rsidRDefault="008772DD" w:rsidP="004F6F18">
      <w:r>
        <w:continuationSeparator/>
      </w:r>
    </w:p>
  </w:endnote>
  <w:endnote w:type="continuationNotice" w:id="1">
    <w:p w14:paraId="7EE21A5B" w14:textId="77777777" w:rsidR="008772DD" w:rsidRDefault="00877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7AC2" w14:textId="43AEFC7C" w:rsidR="00471986" w:rsidRDefault="00EF1C8F">
    <w:pPr>
      <w:pStyle w:val="Footer"/>
      <w:jc w:val="center"/>
    </w:pPr>
    <w:r>
      <w:rPr>
        <w:noProof/>
      </w:rPr>
      <w:fldChar w:fldCharType="begin"/>
    </w:r>
    <w:r>
      <w:rPr>
        <w:noProof/>
      </w:rPr>
      <w:instrText xml:space="preserve"> PAGE   \* MERGEFORMAT </w:instrText>
    </w:r>
    <w:r>
      <w:rPr>
        <w:noProof/>
      </w:rPr>
      <w:fldChar w:fldCharType="separate"/>
    </w:r>
    <w:r w:rsidR="005D1F4A">
      <w:rPr>
        <w:noProof/>
      </w:rPr>
      <w:t>16</w:t>
    </w:r>
    <w:r>
      <w:rPr>
        <w:noProof/>
      </w:rPr>
      <w:fldChar w:fldCharType="end"/>
    </w:r>
  </w:p>
  <w:p w14:paraId="08D1515A" w14:textId="77777777" w:rsidR="00471986" w:rsidRDefault="00471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29D5" w14:textId="77777777" w:rsidR="008772DD" w:rsidRDefault="008772DD" w:rsidP="004F6F18">
      <w:r>
        <w:separator/>
      </w:r>
    </w:p>
  </w:footnote>
  <w:footnote w:type="continuationSeparator" w:id="0">
    <w:p w14:paraId="5D35FF5F" w14:textId="77777777" w:rsidR="008772DD" w:rsidRDefault="008772DD" w:rsidP="004F6F18">
      <w:r>
        <w:continuationSeparator/>
      </w:r>
    </w:p>
  </w:footnote>
  <w:footnote w:type="continuationNotice" w:id="1">
    <w:p w14:paraId="46818781" w14:textId="77777777" w:rsidR="008772DD" w:rsidRDefault="008772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F8CE46"/>
    <w:lvl w:ilvl="0">
      <w:start w:val="1"/>
      <w:numFmt w:val="decimal"/>
      <w:pStyle w:val="ListNumber2"/>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1C2BBF2"/>
    <w:lvl w:ilvl="0">
      <w:start w:val="1"/>
      <w:numFmt w:val="decimal"/>
      <w:pStyle w:val="ListNumber"/>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A66EEE0"/>
    <w:lvl w:ilvl="0">
      <w:start w:val="1"/>
      <w:numFmt w:val="decimal"/>
      <w:pStyle w:val="ListBullet5"/>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D164C4A"/>
    <w:lvl w:ilvl="0">
      <w:start w:val="1"/>
      <w:numFmt w:val="decimal"/>
      <w:pStyle w:val="ListBullet4"/>
      <w:lvlText w:val="%1."/>
      <w:lvlJc w:val="left"/>
      <w:pPr>
        <w:tabs>
          <w:tab w:val="num" w:pos="720"/>
        </w:tabs>
        <w:ind w:left="720" w:hanging="360"/>
      </w:pPr>
      <w:rPr>
        <w:rFonts w:cs="Times New Roman"/>
      </w:rPr>
    </w:lvl>
  </w:abstractNum>
  <w:abstractNum w:abstractNumId="4" w15:restartNumberingAfterBreak="0">
    <w:nsid w:val="FFFFFF80"/>
    <w:multiLevelType w:val="singleLevel"/>
    <w:tmpl w:val="7F126E32"/>
    <w:lvl w:ilvl="0">
      <w:start w:val="1"/>
      <w:numFmt w:val="bullet"/>
      <w:pStyle w:val="ListBullet2"/>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326958"/>
    <w:lvl w:ilvl="0">
      <w:start w:val="1"/>
      <w:numFmt w:val="bullet"/>
      <w:pStyle w:val="ListBullet"/>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32CDB04"/>
    <w:lvl w:ilvl="0">
      <w:start w:val="1"/>
      <w:numFmt w:val="decimal"/>
      <w:pStyle w:val="ListBullet3"/>
      <w:lvlText w:val="%1."/>
      <w:lvlJc w:val="left"/>
      <w:pPr>
        <w:tabs>
          <w:tab w:val="num" w:pos="360"/>
        </w:tabs>
        <w:ind w:left="360" w:hanging="360"/>
      </w:pPr>
      <w:rPr>
        <w:rFonts w:cs="Times New Roman"/>
      </w:rPr>
    </w:lvl>
  </w:abstractNum>
  <w:abstractNum w:abstractNumId="7" w15:restartNumberingAfterBreak="0">
    <w:nsid w:val="13F43BB5"/>
    <w:multiLevelType w:val="hybridMultilevel"/>
    <w:tmpl w:val="EE688CEE"/>
    <w:lvl w:ilvl="0" w:tplc="51849C70">
      <w:start w:val="1"/>
      <w:numFmt w:val="bullet"/>
      <w:pStyle w:val="ListNumber4"/>
      <w:lvlText w:val=""/>
      <w:lvlJc w:val="left"/>
      <w:pPr>
        <w:tabs>
          <w:tab w:val="num" w:pos="2520"/>
        </w:tabs>
        <w:ind w:left="2520" w:hanging="360"/>
      </w:pPr>
      <w:rPr>
        <w:rFonts w:ascii="Wingdings 2" w:hAnsi="Wingdings 2"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60F4BC1"/>
    <w:multiLevelType w:val="singleLevel"/>
    <w:tmpl w:val="151AEF70"/>
    <w:lvl w:ilvl="0">
      <w:start w:val="1"/>
      <w:numFmt w:val="decimal"/>
      <w:pStyle w:val="Body"/>
      <w:lvlText w:val="%1."/>
      <w:lvlJc w:val="left"/>
      <w:pPr>
        <w:tabs>
          <w:tab w:val="num" w:pos="360"/>
        </w:tabs>
        <w:ind w:left="360" w:hanging="360"/>
      </w:pPr>
      <w:rPr>
        <w:rFonts w:cs="Times New Roman" w:hint="default"/>
        <w:b/>
      </w:rPr>
    </w:lvl>
  </w:abstractNum>
  <w:abstractNum w:abstractNumId="9" w15:restartNumberingAfterBreak="0">
    <w:nsid w:val="47EA1880"/>
    <w:multiLevelType w:val="hybridMultilevel"/>
    <w:tmpl w:val="15944DD8"/>
    <w:lvl w:ilvl="0" w:tplc="7218703A">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0A87851"/>
    <w:multiLevelType w:val="hybridMultilevel"/>
    <w:tmpl w:val="E160CC0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54D3C8E"/>
    <w:multiLevelType w:val="singleLevel"/>
    <w:tmpl w:val="A0B4B02A"/>
    <w:lvl w:ilvl="0">
      <w:start w:val="1"/>
      <w:numFmt w:val="bullet"/>
      <w:pStyle w:val="OutlineNumbering"/>
      <w:lvlText w:val=""/>
      <w:lvlJc w:val="left"/>
      <w:pPr>
        <w:tabs>
          <w:tab w:val="num" w:pos="360"/>
        </w:tabs>
        <w:ind w:left="360" w:hanging="360"/>
      </w:pPr>
      <w:rPr>
        <w:rFonts w:ascii="Wingdings" w:hAnsi="Wingdings" w:hint="default"/>
      </w:rPr>
    </w:lvl>
  </w:abstractNum>
  <w:abstractNum w:abstractNumId="12" w15:restartNumberingAfterBreak="0">
    <w:nsid w:val="574C41EA"/>
    <w:multiLevelType w:val="hybridMultilevel"/>
    <w:tmpl w:val="E5600F94"/>
    <w:lvl w:ilvl="0" w:tplc="15E081AA">
      <w:start w:val="1"/>
      <w:numFmt w:val="decimal"/>
      <w:lvlText w:val="[%1]"/>
      <w:lvlJc w:val="left"/>
      <w:pPr>
        <w:ind w:left="786" w:hanging="360"/>
      </w:pPr>
      <w:rPr>
        <w:rFonts w:cs="Times New Roman" w:hint="eastAsia"/>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F23759"/>
    <w:multiLevelType w:val="hybridMultilevel"/>
    <w:tmpl w:val="43C0955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9FC0275"/>
    <w:multiLevelType w:val="hybridMultilevel"/>
    <w:tmpl w:val="458C92BC"/>
    <w:lvl w:ilvl="0" w:tplc="4F34CED8">
      <w:start w:val="1"/>
      <w:numFmt w:val="lowerLetter"/>
      <w:lvlText w:val="(%1)"/>
      <w:lvlJc w:val="left"/>
      <w:pPr>
        <w:ind w:left="360" w:hanging="360"/>
      </w:pPr>
      <w:rPr>
        <w:rFonts w:hint="default"/>
      </w:rPr>
    </w:lvl>
    <w:lvl w:ilvl="1" w:tplc="10090001">
      <w:start w:val="1"/>
      <w:numFmt w:val="bullet"/>
      <w:lvlText w:val=""/>
      <w:lvlJc w:val="left"/>
      <w:pPr>
        <w:ind w:left="1440" w:hanging="360"/>
      </w:pPr>
      <w:rPr>
        <w:rFonts w:ascii="Symbol" w:hAnsi="Symbol" w:hint="default"/>
      </w:rPr>
    </w:lvl>
    <w:lvl w:ilvl="2" w:tplc="9F8422A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7174776">
    <w:abstractNumId w:val="5"/>
  </w:num>
  <w:num w:numId="2" w16cid:durableId="2073455860">
    <w:abstractNumId w:val="4"/>
  </w:num>
  <w:num w:numId="3" w16cid:durableId="1259409510">
    <w:abstractNumId w:val="6"/>
  </w:num>
  <w:num w:numId="4" w16cid:durableId="1615163708">
    <w:abstractNumId w:val="3"/>
  </w:num>
  <w:num w:numId="5" w16cid:durableId="1439175347">
    <w:abstractNumId w:val="2"/>
  </w:num>
  <w:num w:numId="6" w16cid:durableId="1128863910">
    <w:abstractNumId w:val="1"/>
  </w:num>
  <w:num w:numId="7" w16cid:durableId="38213308">
    <w:abstractNumId w:val="0"/>
  </w:num>
  <w:num w:numId="8" w16cid:durableId="776295985">
    <w:abstractNumId w:val="8"/>
  </w:num>
  <w:num w:numId="9" w16cid:durableId="80569848">
    <w:abstractNumId w:val="7"/>
  </w:num>
  <w:num w:numId="10" w16cid:durableId="1984891560">
    <w:abstractNumId w:val="11"/>
  </w:num>
  <w:num w:numId="11" w16cid:durableId="1074819283">
    <w:abstractNumId w:val="8"/>
    <w:lvlOverride w:ilvl="0">
      <w:startOverride w:val="1"/>
    </w:lvlOverride>
  </w:num>
  <w:num w:numId="12" w16cid:durableId="11958946">
    <w:abstractNumId w:val="12"/>
  </w:num>
  <w:num w:numId="13" w16cid:durableId="521208423">
    <w:abstractNumId w:val="9"/>
  </w:num>
  <w:num w:numId="14" w16cid:durableId="128523979">
    <w:abstractNumId w:val="14"/>
  </w:num>
  <w:num w:numId="15" w16cid:durableId="1438597557">
    <w:abstractNumId w:val="10"/>
  </w:num>
  <w:num w:numId="16" w16cid:durableId="1786928079">
    <w:abstractNumId w:val="13"/>
  </w:num>
  <w:num w:numId="17" w16cid:durableId="1709987908">
    <w:abstractNumId w:val="8"/>
  </w:num>
  <w:num w:numId="18" w16cid:durableId="1856115323">
    <w:abstractNumId w:val="8"/>
  </w:num>
  <w:num w:numId="19" w16cid:durableId="176830500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F18"/>
    <w:rsid w:val="00003345"/>
    <w:rsid w:val="00004D62"/>
    <w:rsid w:val="0001060F"/>
    <w:rsid w:val="0001190D"/>
    <w:rsid w:val="00013064"/>
    <w:rsid w:val="000138D9"/>
    <w:rsid w:val="000211D7"/>
    <w:rsid w:val="00027536"/>
    <w:rsid w:val="00027D09"/>
    <w:rsid w:val="00031EAC"/>
    <w:rsid w:val="00035CE8"/>
    <w:rsid w:val="0003698B"/>
    <w:rsid w:val="00037F97"/>
    <w:rsid w:val="000415F5"/>
    <w:rsid w:val="0004275D"/>
    <w:rsid w:val="0004288E"/>
    <w:rsid w:val="00055AE2"/>
    <w:rsid w:val="00060577"/>
    <w:rsid w:val="00061F06"/>
    <w:rsid w:val="00063312"/>
    <w:rsid w:val="000639E9"/>
    <w:rsid w:val="00065FFB"/>
    <w:rsid w:val="00070244"/>
    <w:rsid w:val="00070D1B"/>
    <w:rsid w:val="00073077"/>
    <w:rsid w:val="0007388B"/>
    <w:rsid w:val="000764BB"/>
    <w:rsid w:val="00077960"/>
    <w:rsid w:val="000805A0"/>
    <w:rsid w:val="00082BEF"/>
    <w:rsid w:val="00087503"/>
    <w:rsid w:val="00090F2F"/>
    <w:rsid w:val="00091CBC"/>
    <w:rsid w:val="000923EE"/>
    <w:rsid w:val="000A03B2"/>
    <w:rsid w:val="000A0B1A"/>
    <w:rsid w:val="000A2BA1"/>
    <w:rsid w:val="000A605B"/>
    <w:rsid w:val="000A7D67"/>
    <w:rsid w:val="000B08FA"/>
    <w:rsid w:val="000B5795"/>
    <w:rsid w:val="000B57AA"/>
    <w:rsid w:val="000B6355"/>
    <w:rsid w:val="000B71AD"/>
    <w:rsid w:val="000C0256"/>
    <w:rsid w:val="000C0CDD"/>
    <w:rsid w:val="000C0E3A"/>
    <w:rsid w:val="000C36AD"/>
    <w:rsid w:val="000C59E8"/>
    <w:rsid w:val="000C5FF6"/>
    <w:rsid w:val="000D1C5E"/>
    <w:rsid w:val="000D318E"/>
    <w:rsid w:val="000D7376"/>
    <w:rsid w:val="000F0D37"/>
    <w:rsid w:val="000F1B49"/>
    <w:rsid w:val="000F1FE1"/>
    <w:rsid w:val="000F2E3E"/>
    <w:rsid w:val="000F32CA"/>
    <w:rsid w:val="000F664B"/>
    <w:rsid w:val="000F74AB"/>
    <w:rsid w:val="0010038F"/>
    <w:rsid w:val="00100F45"/>
    <w:rsid w:val="001014F1"/>
    <w:rsid w:val="00102260"/>
    <w:rsid w:val="00102C53"/>
    <w:rsid w:val="00103EC4"/>
    <w:rsid w:val="00103ED6"/>
    <w:rsid w:val="001055F7"/>
    <w:rsid w:val="00107646"/>
    <w:rsid w:val="00111142"/>
    <w:rsid w:val="0011384A"/>
    <w:rsid w:val="0011480D"/>
    <w:rsid w:val="00115004"/>
    <w:rsid w:val="0012147A"/>
    <w:rsid w:val="00121DCC"/>
    <w:rsid w:val="00122CEA"/>
    <w:rsid w:val="00124C75"/>
    <w:rsid w:val="00125074"/>
    <w:rsid w:val="00130347"/>
    <w:rsid w:val="001337DF"/>
    <w:rsid w:val="00141027"/>
    <w:rsid w:val="00141ECA"/>
    <w:rsid w:val="00144FA0"/>
    <w:rsid w:val="00150325"/>
    <w:rsid w:val="00152A20"/>
    <w:rsid w:val="0015514C"/>
    <w:rsid w:val="00156052"/>
    <w:rsid w:val="001630A2"/>
    <w:rsid w:val="001660A9"/>
    <w:rsid w:val="00167BEB"/>
    <w:rsid w:val="00171A21"/>
    <w:rsid w:val="00172A64"/>
    <w:rsid w:val="00172E19"/>
    <w:rsid w:val="0017438F"/>
    <w:rsid w:val="0017557C"/>
    <w:rsid w:val="00175AA6"/>
    <w:rsid w:val="00177BFF"/>
    <w:rsid w:val="001811E8"/>
    <w:rsid w:val="00182F97"/>
    <w:rsid w:val="0018357D"/>
    <w:rsid w:val="00185B09"/>
    <w:rsid w:val="001865BF"/>
    <w:rsid w:val="00194388"/>
    <w:rsid w:val="001A08E6"/>
    <w:rsid w:val="001A1499"/>
    <w:rsid w:val="001A15A3"/>
    <w:rsid w:val="001A24EA"/>
    <w:rsid w:val="001B0B2D"/>
    <w:rsid w:val="001B0CF5"/>
    <w:rsid w:val="001B19E5"/>
    <w:rsid w:val="001B29FD"/>
    <w:rsid w:val="001B3C51"/>
    <w:rsid w:val="001B3DB8"/>
    <w:rsid w:val="001B44C0"/>
    <w:rsid w:val="001B60BD"/>
    <w:rsid w:val="001B72B7"/>
    <w:rsid w:val="001C23C5"/>
    <w:rsid w:val="001C3423"/>
    <w:rsid w:val="001C5586"/>
    <w:rsid w:val="001C6EC3"/>
    <w:rsid w:val="001C772A"/>
    <w:rsid w:val="001C7945"/>
    <w:rsid w:val="001D0317"/>
    <w:rsid w:val="001D22EC"/>
    <w:rsid w:val="001D5D49"/>
    <w:rsid w:val="001D7D1A"/>
    <w:rsid w:val="001E28A8"/>
    <w:rsid w:val="001E343D"/>
    <w:rsid w:val="001E3661"/>
    <w:rsid w:val="001E3E58"/>
    <w:rsid w:val="001E59FD"/>
    <w:rsid w:val="001F4908"/>
    <w:rsid w:val="001F4D10"/>
    <w:rsid w:val="001F58DD"/>
    <w:rsid w:val="001F7EA4"/>
    <w:rsid w:val="002021D0"/>
    <w:rsid w:val="002046E6"/>
    <w:rsid w:val="00207F63"/>
    <w:rsid w:val="0021002A"/>
    <w:rsid w:val="0021055B"/>
    <w:rsid w:val="00213EB2"/>
    <w:rsid w:val="00223BCD"/>
    <w:rsid w:val="00224405"/>
    <w:rsid w:val="00226125"/>
    <w:rsid w:val="0022737A"/>
    <w:rsid w:val="00227AB6"/>
    <w:rsid w:val="00231EEE"/>
    <w:rsid w:val="00234BD3"/>
    <w:rsid w:val="00234EBF"/>
    <w:rsid w:val="00236A43"/>
    <w:rsid w:val="00236F40"/>
    <w:rsid w:val="0024114B"/>
    <w:rsid w:val="0024390D"/>
    <w:rsid w:val="0024684C"/>
    <w:rsid w:val="0024795D"/>
    <w:rsid w:val="0025199B"/>
    <w:rsid w:val="00252A86"/>
    <w:rsid w:val="0025472C"/>
    <w:rsid w:val="00262880"/>
    <w:rsid w:val="00264A2A"/>
    <w:rsid w:val="0027268C"/>
    <w:rsid w:val="00272CB4"/>
    <w:rsid w:val="00273BEF"/>
    <w:rsid w:val="00274CC2"/>
    <w:rsid w:val="00275FBF"/>
    <w:rsid w:val="0027629C"/>
    <w:rsid w:val="00277F29"/>
    <w:rsid w:val="00286C93"/>
    <w:rsid w:val="0028708E"/>
    <w:rsid w:val="00292AFD"/>
    <w:rsid w:val="002A2871"/>
    <w:rsid w:val="002A4899"/>
    <w:rsid w:val="002B130F"/>
    <w:rsid w:val="002B1C58"/>
    <w:rsid w:val="002B264B"/>
    <w:rsid w:val="002B2730"/>
    <w:rsid w:val="002B7ADB"/>
    <w:rsid w:val="002D0B1C"/>
    <w:rsid w:val="002D1C0A"/>
    <w:rsid w:val="002D1DCB"/>
    <w:rsid w:val="002D3292"/>
    <w:rsid w:val="002D3FC0"/>
    <w:rsid w:val="002D7540"/>
    <w:rsid w:val="002D7F68"/>
    <w:rsid w:val="002E02BD"/>
    <w:rsid w:val="002E0CCC"/>
    <w:rsid w:val="002E29C4"/>
    <w:rsid w:val="002F0396"/>
    <w:rsid w:val="002F2027"/>
    <w:rsid w:val="002F24DA"/>
    <w:rsid w:val="002F2AA1"/>
    <w:rsid w:val="002F5EA9"/>
    <w:rsid w:val="002F708D"/>
    <w:rsid w:val="003022E4"/>
    <w:rsid w:val="003039BC"/>
    <w:rsid w:val="00303F33"/>
    <w:rsid w:val="00305CF7"/>
    <w:rsid w:val="00310B37"/>
    <w:rsid w:val="0031258E"/>
    <w:rsid w:val="003132C2"/>
    <w:rsid w:val="003171D2"/>
    <w:rsid w:val="00317F1F"/>
    <w:rsid w:val="00320B68"/>
    <w:rsid w:val="00321981"/>
    <w:rsid w:val="003271E5"/>
    <w:rsid w:val="003308E7"/>
    <w:rsid w:val="003309E3"/>
    <w:rsid w:val="00330A3B"/>
    <w:rsid w:val="00331700"/>
    <w:rsid w:val="00335DEF"/>
    <w:rsid w:val="0034469E"/>
    <w:rsid w:val="003451B4"/>
    <w:rsid w:val="00346910"/>
    <w:rsid w:val="00346B19"/>
    <w:rsid w:val="00351037"/>
    <w:rsid w:val="003521FE"/>
    <w:rsid w:val="00353FB8"/>
    <w:rsid w:val="00354460"/>
    <w:rsid w:val="003562C7"/>
    <w:rsid w:val="00362530"/>
    <w:rsid w:val="0036398C"/>
    <w:rsid w:val="00363A1B"/>
    <w:rsid w:val="00364B43"/>
    <w:rsid w:val="00367570"/>
    <w:rsid w:val="0036788D"/>
    <w:rsid w:val="003743AD"/>
    <w:rsid w:val="00375169"/>
    <w:rsid w:val="00375C28"/>
    <w:rsid w:val="00377865"/>
    <w:rsid w:val="00380249"/>
    <w:rsid w:val="00381C6A"/>
    <w:rsid w:val="00383EAF"/>
    <w:rsid w:val="003847CA"/>
    <w:rsid w:val="00384E5C"/>
    <w:rsid w:val="0038552F"/>
    <w:rsid w:val="00387D00"/>
    <w:rsid w:val="00394451"/>
    <w:rsid w:val="003A295B"/>
    <w:rsid w:val="003A2B46"/>
    <w:rsid w:val="003A3B11"/>
    <w:rsid w:val="003A4F33"/>
    <w:rsid w:val="003A5C13"/>
    <w:rsid w:val="003A76A3"/>
    <w:rsid w:val="003B05D5"/>
    <w:rsid w:val="003B1786"/>
    <w:rsid w:val="003B1C05"/>
    <w:rsid w:val="003B21BF"/>
    <w:rsid w:val="003B30A3"/>
    <w:rsid w:val="003B5144"/>
    <w:rsid w:val="003C32B9"/>
    <w:rsid w:val="003D0176"/>
    <w:rsid w:val="003D14D8"/>
    <w:rsid w:val="003D19BA"/>
    <w:rsid w:val="003D5E15"/>
    <w:rsid w:val="003D62A1"/>
    <w:rsid w:val="003E013E"/>
    <w:rsid w:val="003E05FF"/>
    <w:rsid w:val="003E08A6"/>
    <w:rsid w:val="003E11D6"/>
    <w:rsid w:val="003E4920"/>
    <w:rsid w:val="003E7DDD"/>
    <w:rsid w:val="003F314B"/>
    <w:rsid w:val="003F3462"/>
    <w:rsid w:val="003F353B"/>
    <w:rsid w:val="003F48FC"/>
    <w:rsid w:val="003F4B77"/>
    <w:rsid w:val="003F4E51"/>
    <w:rsid w:val="0040196C"/>
    <w:rsid w:val="00401FC0"/>
    <w:rsid w:val="00402773"/>
    <w:rsid w:val="004046E7"/>
    <w:rsid w:val="00405724"/>
    <w:rsid w:val="00405FE0"/>
    <w:rsid w:val="0041031B"/>
    <w:rsid w:val="004106D7"/>
    <w:rsid w:val="00410E0F"/>
    <w:rsid w:val="00411F68"/>
    <w:rsid w:val="00412A22"/>
    <w:rsid w:val="00412DBF"/>
    <w:rsid w:val="00414DDA"/>
    <w:rsid w:val="004160CC"/>
    <w:rsid w:val="004233B8"/>
    <w:rsid w:val="00427D75"/>
    <w:rsid w:val="004305F7"/>
    <w:rsid w:val="00436270"/>
    <w:rsid w:val="00441884"/>
    <w:rsid w:val="004522D7"/>
    <w:rsid w:val="00452460"/>
    <w:rsid w:val="00455B12"/>
    <w:rsid w:val="00455F4C"/>
    <w:rsid w:val="00457783"/>
    <w:rsid w:val="00457D2F"/>
    <w:rsid w:val="00462B99"/>
    <w:rsid w:val="00463E24"/>
    <w:rsid w:val="00463E5B"/>
    <w:rsid w:val="004653CF"/>
    <w:rsid w:val="00465CD5"/>
    <w:rsid w:val="0046602A"/>
    <w:rsid w:val="004675DA"/>
    <w:rsid w:val="004708AD"/>
    <w:rsid w:val="00471986"/>
    <w:rsid w:val="00473926"/>
    <w:rsid w:val="00476AD0"/>
    <w:rsid w:val="004839B7"/>
    <w:rsid w:val="00486A12"/>
    <w:rsid w:val="0048747A"/>
    <w:rsid w:val="00487A71"/>
    <w:rsid w:val="00490618"/>
    <w:rsid w:val="004939B0"/>
    <w:rsid w:val="00493F25"/>
    <w:rsid w:val="00493FA5"/>
    <w:rsid w:val="00494DED"/>
    <w:rsid w:val="004958EA"/>
    <w:rsid w:val="00495AAF"/>
    <w:rsid w:val="004A0FFD"/>
    <w:rsid w:val="004A3F84"/>
    <w:rsid w:val="004A55BC"/>
    <w:rsid w:val="004A627F"/>
    <w:rsid w:val="004A6711"/>
    <w:rsid w:val="004A6B95"/>
    <w:rsid w:val="004A704B"/>
    <w:rsid w:val="004B0659"/>
    <w:rsid w:val="004B3EF5"/>
    <w:rsid w:val="004C41EF"/>
    <w:rsid w:val="004C4B25"/>
    <w:rsid w:val="004C7D2F"/>
    <w:rsid w:val="004D19EA"/>
    <w:rsid w:val="004D454E"/>
    <w:rsid w:val="004D4765"/>
    <w:rsid w:val="004D5F78"/>
    <w:rsid w:val="004E1B41"/>
    <w:rsid w:val="004E2A09"/>
    <w:rsid w:val="004E2DF8"/>
    <w:rsid w:val="004E338E"/>
    <w:rsid w:val="004E53AC"/>
    <w:rsid w:val="004F6F18"/>
    <w:rsid w:val="004F76B4"/>
    <w:rsid w:val="00505D4E"/>
    <w:rsid w:val="005118F9"/>
    <w:rsid w:val="00512BBA"/>
    <w:rsid w:val="005137AA"/>
    <w:rsid w:val="00515AE6"/>
    <w:rsid w:val="00517755"/>
    <w:rsid w:val="00520086"/>
    <w:rsid w:val="005238F1"/>
    <w:rsid w:val="0052543F"/>
    <w:rsid w:val="00525944"/>
    <w:rsid w:val="0052597E"/>
    <w:rsid w:val="00525B95"/>
    <w:rsid w:val="00526045"/>
    <w:rsid w:val="00526626"/>
    <w:rsid w:val="005268B3"/>
    <w:rsid w:val="0053183E"/>
    <w:rsid w:val="005336BB"/>
    <w:rsid w:val="00534188"/>
    <w:rsid w:val="00534ED0"/>
    <w:rsid w:val="00542EE0"/>
    <w:rsid w:val="005439C4"/>
    <w:rsid w:val="00550052"/>
    <w:rsid w:val="00550FC1"/>
    <w:rsid w:val="005514EE"/>
    <w:rsid w:val="00551560"/>
    <w:rsid w:val="00552C06"/>
    <w:rsid w:val="00553FC4"/>
    <w:rsid w:val="005643F1"/>
    <w:rsid w:val="00564B61"/>
    <w:rsid w:val="00574030"/>
    <w:rsid w:val="005753F1"/>
    <w:rsid w:val="0057646E"/>
    <w:rsid w:val="0058008C"/>
    <w:rsid w:val="005811A2"/>
    <w:rsid w:val="0058154C"/>
    <w:rsid w:val="00581EDA"/>
    <w:rsid w:val="00594E00"/>
    <w:rsid w:val="00595923"/>
    <w:rsid w:val="005A098D"/>
    <w:rsid w:val="005B1003"/>
    <w:rsid w:val="005B2C2B"/>
    <w:rsid w:val="005B6A06"/>
    <w:rsid w:val="005C08C7"/>
    <w:rsid w:val="005C0F67"/>
    <w:rsid w:val="005C6244"/>
    <w:rsid w:val="005D1F4A"/>
    <w:rsid w:val="005D3ACC"/>
    <w:rsid w:val="005E3B3B"/>
    <w:rsid w:val="005E4358"/>
    <w:rsid w:val="005E590D"/>
    <w:rsid w:val="005E60C0"/>
    <w:rsid w:val="005E6622"/>
    <w:rsid w:val="005E679C"/>
    <w:rsid w:val="005F0190"/>
    <w:rsid w:val="005F4590"/>
    <w:rsid w:val="005F5918"/>
    <w:rsid w:val="005F5DB2"/>
    <w:rsid w:val="005F61DD"/>
    <w:rsid w:val="00600F38"/>
    <w:rsid w:val="00600FBC"/>
    <w:rsid w:val="0060119E"/>
    <w:rsid w:val="006037DB"/>
    <w:rsid w:val="0060477F"/>
    <w:rsid w:val="00605176"/>
    <w:rsid w:val="00606056"/>
    <w:rsid w:val="0060652D"/>
    <w:rsid w:val="00607408"/>
    <w:rsid w:val="0061026C"/>
    <w:rsid w:val="00613639"/>
    <w:rsid w:val="00615EA9"/>
    <w:rsid w:val="0062040D"/>
    <w:rsid w:val="0062229F"/>
    <w:rsid w:val="00623761"/>
    <w:rsid w:val="00635E56"/>
    <w:rsid w:val="0063605F"/>
    <w:rsid w:val="00636408"/>
    <w:rsid w:val="0064280B"/>
    <w:rsid w:val="006428BB"/>
    <w:rsid w:val="00642985"/>
    <w:rsid w:val="0064352B"/>
    <w:rsid w:val="0065042C"/>
    <w:rsid w:val="006527AC"/>
    <w:rsid w:val="00653B9F"/>
    <w:rsid w:val="006543D7"/>
    <w:rsid w:val="00657979"/>
    <w:rsid w:val="00660AEF"/>
    <w:rsid w:val="00666E2B"/>
    <w:rsid w:val="0067027F"/>
    <w:rsid w:val="00670D13"/>
    <w:rsid w:val="00671D6C"/>
    <w:rsid w:val="006730D8"/>
    <w:rsid w:val="006773CA"/>
    <w:rsid w:val="006827D0"/>
    <w:rsid w:val="0068554A"/>
    <w:rsid w:val="00687069"/>
    <w:rsid w:val="006874BE"/>
    <w:rsid w:val="00687695"/>
    <w:rsid w:val="00691545"/>
    <w:rsid w:val="00691E3F"/>
    <w:rsid w:val="006928D0"/>
    <w:rsid w:val="00693361"/>
    <w:rsid w:val="00694D24"/>
    <w:rsid w:val="00697D2B"/>
    <w:rsid w:val="006A2499"/>
    <w:rsid w:val="006A6C9A"/>
    <w:rsid w:val="006A7B17"/>
    <w:rsid w:val="006B16EE"/>
    <w:rsid w:val="006B3966"/>
    <w:rsid w:val="006B722C"/>
    <w:rsid w:val="006C0D5B"/>
    <w:rsid w:val="006C36D0"/>
    <w:rsid w:val="006C7CE5"/>
    <w:rsid w:val="006D062B"/>
    <w:rsid w:val="006D0633"/>
    <w:rsid w:val="006E2F6B"/>
    <w:rsid w:val="006E5003"/>
    <w:rsid w:val="006F1285"/>
    <w:rsid w:val="006F2DCA"/>
    <w:rsid w:val="006F3FDF"/>
    <w:rsid w:val="006F77EE"/>
    <w:rsid w:val="00702982"/>
    <w:rsid w:val="0070471C"/>
    <w:rsid w:val="007070A8"/>
    <w:rsid w:val="007133ED"/>
    <w:rsid w:val="00714F8F"/>
    <w:rsid w:val="00715077"/>
    <w:rsid w:val="007169B8"/>
    <w:rsid w:val="00716CBA"/>
    <w:rsid w:val="0072059F"/>
    <w:rsid w:val="00725E47"/>
    <w:rsid w:val="0072630C"/>
    <w:rsid w:val="00733549"/>
    <w:rsid w:val="0073379D"/>
    <w:rsid w:val="00733D75"/>
    <w:rsid w:val="007362A6"/>
    <w:rsid w:val="007369F0"/>
    <w:rsid w:val="00737EE4"/>
    <w:rsid w:val="00741DE3"/>
    <w:rsid w:val="00742516"/>
    <w:rsid w:val="007425C7"/>
    <w:rsid w:val="00746FB5"/>
    <w:rsid w:val="00752CF6"/>
    <w:rsid w:val="007544A4"/>
    <w:rsid w:val="00754853"/>
    <w:rsid w:val="007554C7"/>
    <w:rsid w:val="0075598A"/>
    <w:rsid w:val="00755EC4"/>
    <w:rsid w:val="00763E8D"/>
    <w:rsid w:val="0076593A"/>
    <w:rsid w:val="00767013"/>
    <w:rsid w:val="00775418"/>
    <w:rsid w:val="0077632F"/>
    <w:rsid w:val="00776977"/>
    <w:rsid w:val="00776FE2"/>
    <w:rsid w:val="00783D0A"/>
    <w:rsid w:val="007841B0"/>
    <w:rsid w:val="00787074"/>
    <w:rsid w:val="00787D84"/>
    <w:rsid w:val="00793D70"/>
    <w:rsid w:val="00793FB6"/>
    <w:rsid w:val="007949D1"/>
    <w:rsid w:val="00796EA8"/>
    <w:rsid w:val="007A1631"/>
    <w:rsid w:val="007A1CE7"/>
    <w:rsid w:val="007A5E2B"/>
    <w:rsid w:val="007A6A05"/>
    <w:rsid w:val="007A6D6A"/>
    <w:rsid w:val="007B0ABA"/>
    <w:rsid w:val="007B5E62"/>
    <w:rsid w:val="007B6133"/>
    <w:rsid w:val="007C0D3A"/>
    <w:rsid w:val="007C1A01"/>
    <w:rsid w:val="007C41E7"/>
    <w:rsid w:val="007C4AD0"/>
    <w:rsid w:val="007C6242"/>
    <w:rsid w:val="007C7B46"/>
    <w:rsid w:val="007D1050"/>
    <w:rsid w:val="007D28BF"/>
    <w:rsid w:val="007D52C6"/>
    <w:rsid w:val="007D6F68"/>
    <w:rsid w:val="007D75CC"/>
    <w:rsid w:val="007D7A01"/>
    <w:rsid w:val="007E0356"/>
    <w:rsid w:val="007E390D"/>
    <w:rsid w:val="007E3C99"/>
    <w:rsid w:val="007E6873"/>
    <w:rsid w:val="007E7D6E"/>
    <w:rsid w:val="007F1A6D"/>
    <w:rsid w:val="007F3AEA"/>
    <w:rsid w:val="007F4CAB"/>
    <w:rsid w:val="007F7838"/>
    <w:rsid w:val="00800139"/>
    <w:rsid w:val="00800797"/>
    <w:rsid w:val="00800E19"/>
    <w:rsid w:val="00802029"/>
    <w:rsid w:val="00802D76"/>
    <w:rsid w:val="0080428A"/>
    <w:rsid w:val="00807230"/>
    <w:rsid w:val="008107C3"/>
    <w:rsid w:val="00810E52"/>
    <w:rsid w:val="00812D79"/>
    <w:rsid w:val="008159C8"/>
    <w:rsid w:val="00817E4C"/>
    <w:rsid w:val="00821CCE"/>
    <w:rsid w:val="00827014"/>
    <w:rsid w:val="00833D18"/>
    <w:rsid w:val="00835085"/>
    <w:rsid w:val="0084151D"/>
    <w:rsid w:val="00844E56"/>
    <w:rsid w:val="008508C2"/>
    <w:rsid w:val="008623AA"/>
    <w:rsid w:val="00871974"/>
    <w:rsid w:val="0087224F"/>
    <w:rsid w:val="008772DD"/>
    <w:rsid w:val="00890F7F"/>
    <w:rsid w:val="00891EA1"/>
    <w:rsid w:val="008A17F1"/>
    <w:rsid w:val="008B0221"/>
    <w:rsid w:val="008B5BBE"/>
    <w:rsid w:val="008B7B07"/>
    <w:rsid w:val="008C392B"/>
    <w:rsid w:val="008C4B17"/>
    <w:rsid w:val="008D0CDD"/>
    <w:rsid w:val="008D596B"/>
    <w:rsid w:val="008D7019"/>
    <w:rsid w:val="008D79F1"/>
    <w:rsid w:val="008D7A8C"/>
    <w:rsid w:val="008E057E"/>
    <w:rsid w:val="008E3659"/>
    <w:rsid w:val="008E6E3D"/>
    <w:rsid w:val="008E7FCC"/>
    <w:rsid w:val="008F0303"/>
    <w:rsid w:val="008F4396"/>
    <w:rsid w:val="008F72D2"/>
    <w:rsid w:val="00900BD6"/>
    <w:rsid w:val="009010AE"/>
    <w:rsid w:val="009011F5"/>
    <w:rsid w:val="00905148"/>
    <w:rsid w:val="009147C5"/>
    <w:rsid w:val="0092197C"/>
    <w:rsid w:val="009227CF"/>
    <w:rsid w:val="00922B26"/>
    <w:rsid w:val="00923A62"/>
    <w:rsid w:val="0093381F"/>
    <w:rsid w:val="00934EE1"/>
    <w:rsid w:val="00935758"/>
    <w:rsid w:val="00937E88"/>
    <w:rsid w:val="00937F57"/>
    <w:rsid w:val="0094134C"/>
    <w:rsid w:val="00941DFB"/>
    <w:rsid w:val="00942CD2"/>
    <w:rsid w:val="0094519B"/>
    <w:rsid w:val="0095623D"/>
    <w:rsid w:val="009563EC"/>
    <w:rsid w:val="009578CF"/>
    <w:rsid w:val="00960748"/>
    <w:rsid w:val="00961927"/>
    <w:rsid w:val="00962BDC"/>
    <w:rsid w:val="00963753"/>
    <w:rsid w:val="00963C33"/>
    <w:rsid w:val="0096430F"/>
    <w:rsid w:val="00964EE4"/>
    <w:rsid w:val="00967F73"/>
    <w:rsid w:val="00970C55"/>
    <w:rsid w:val="0097699E"/>
    <w:rsid w:val="009777F0"/>
    <w:rsid w:val="00977D1C"/>
    <w:rsid w:val="009861A5"/>
    <w:rsid w:val="00997184"/>
    <w:rsid w:val="009975CC"/>
    <w:rsid w:val="009A3D51"/>
    <w:rsid w:val="009A5E74"/>
    <w:rsid w:val="009A7435"/>
    <w:rsid w:val="009B22B9"/>
    <w:rsid w:val="009B440D"/>
    <w:rsid w:val="009B769C"/>
    <w:rsid w:val="009C541E"/>
    <w:rsid w:val="009C63BC"/>
    <w:rsid w:val="009D1DB4"/>
    <w:rsid w:val="009D683D"/>
    <w:rsid w:val="009E2142"/>
    <w:rsid w:val="009E3572"/>
    <w:rsid w:val="009E3965"/>
    <w:rsid w:val="009E5DB6"/>
    <w:rsid w:val="009E68D5"/>
    <w:rsid w:val="009E6AD0"/>
    <w:rsid w:val="009F0216"/>
    <w:rsid w:val="009F0A3B"/>
    <w:rsid w:val="009F1006"/>
    <w:rsid w:val="009F1A32"/>
    <w:rsid w:val="009F1F33"/>
    <w:rsid w:val="009F2708"/>
    <w:rsid w:val="009F65A8"/>
    <w:rsid w:val="00A00B3F"/>
    <w:rsid w:val="00A02B91"/>
    <w:rsid w:val="00A0330E"/>
    <w:rsid w:val="00A038D2"/>
    <w:rsid w:val="00A03A8C"/>
    <w:rsid w:val="00A044F0"/>
    <w:rsid w:val="00A063C9"/>
    <w:rsid w:val="00A10BB0"/>
    <w:rsid w:val="00A11262"/>
    <w:rsid w:val="00A1624C"/>
    <w:rsid w:val="00A238AE"/>
    <w:rsid w:val="00A239DE"/>
    <w:rsid w:val="00A25C52"/>
    <w:rsid w:val="00A3132D"/>
    <w:rsid w:val="00A313ED"/>
    <w:rsid w:val="00A32898"/>
    <w:rsid w:val="00A352CF"/>
    <w:rsid w:val="00A361CD"/>
    <w:rsid w:val="00A425E9"/>
    <w:rsid w:val="00A44E95"/>
    <w:rsid w:val="00A45EF8"/>
    <w:rsid w:val="00A46598"/>
    <w:rsid w:val="00A576E8"/>
    <w:rsid w:val="00A57E4B"/>
    <w:rsid w:val="00A62CDD"/>
    <w:rsid w:val="00A62F83"/>
    <w:rsid w:val="00A63EA5"/>
    <w:rsid w:val="00A65C45"/>
    <w:rsid w:val="00A71347"/>
    <w:rsid w:val="00A7153F"/>
    <w:rsid w:val="00A73E59"/>
    <w:rsid w:val="00A778A1"/>
    <w:rsid w:val="00A81BE8"/>
    <w:rsid w:val="00A868CA"/>
    <w:rsid w:val="00A8767B"/>
    <w:rsid w:val="00A904F5"/>
    <w:rsid w:val="00A96783"/>
    <w:rsid w:val="00AA0806"/>
    <w:rsid w:val="00AA1D76"/>
    <w:rsid w:val="00AB0679"/>
    <w:rsid w:val="00AB3B2D"/>
    <w:rsid w:val="00AB48E9"/>
    <w:rsid w:val="00AB779E"/>
    <w:rsid w:val="00AC1127"/>
    <w:rsid w:val="00AC18E9"/>
    <w:rsid w:val="00AD101E"/>
    <w:rsid w:val="00AD1962"/>
    <w:rsid w:val="00AD267F"/>
    <w:rsid w:val="00AD3805"/>
    <w:rsid w:val="00AD4A99"/>
    <w:rsid w:val="00AD518D"/>
    <w:rsid w:val="00AD609B"/>
    <w:rsid w:val="00AE1173"/>
    <w:rsid w:val="00AF21E4"/>
    <w:rsid w:val="00AF267C"/>
    <w:rsid w:val="00AF444B"/>
    <w:rsid w:val="00AF4AEB"/>
    <w:rsid w:val="00AF554C"/>
    <w:rsid w:val="00AF559E"/>
    <w:rsid w:val="00AF7917"/>
    <w:rsid w:val="00B03AC2"/>
    <w:rsid w:val="00B04808"/>
    <w:rsid w:val="00B07374"/>
    <w:rsid w:val="00B13B62"/>
    <w:rsid w:val="00B14170"/>
    <w:rsid w:val="00B1499C"/>
    <w:rsid w:val="00B15344"/>
    <w:rsid w:val="00B241D5"/>
    <w:rsid w:val="00B245B0"/>
    <w:rsid w:val="00B26463"/>
    <w:rsid w:val="00B3739F"/>
    <w:rsid w:val="00B37523"/>
    <w:rsid w:val="00B461E0"/>
    <w:rsid w:val="00B55010"/>
    <w:rsid w:val="00B55D5E"/>
    <w:rsid w:val="00B60F48"/>
    <w:rsid w:val="00B61998"/>
    <w:rsid w:val="00B61BFA"/>
    <w:rsid w:val="00B701C4"/>
    <w:rsid w:val="00B70963"/>
    <w:rsid w:val="00B767CC"/>
    <w:rsid w:val="00B76C62"/>
    <w:rsid w:val="00B81FBC"/>
    <w:rsid w:val="00B91651"/>
    <w:rsid w:val="00B92B28"/>
    <w:rsid w:val="00B935B6"/>
    <w:rsid w:val="00B9522B"/>
    <w:rsid w:val="00B975B8"/>
    <w:rsid w:val="00B97D01"/>
    <w:rsid w:val="00BA0FF1"/>
    <w:rsid w:val="00BA27A2"/>
    <w:rsid w:val="00BA2840"/>
    <w:rsid w:val="00BA4EB2"/>
    <w:rsid w:val="00BA5720"/>
    <w:rsid w:val="00BA61FF"/>
    <w:rsid w:val="00BA7F47"/>
    <w:rsid w:val="00BB2A1E"/>
    <w:rsid w:val="00BB7336"/>
    <w:rsid w:val="00BC0D7A"/>
    <w:rsid w:val="00BC16E0"/>
    <w:rsid w:val="00BC1E99"/>
    <w:rsid w:val="00BC3035"/>
    <w:rsid w:val="00BD0456"/>
    <w:rsid w:val="00BD15E9"/>
    <w:rsid w:val="00BD2F1E"/>
    <w:rsid w:val="00BD4442"/>
    <w:rsid w:val="00BD54E8"/>
    <w:rsid w:val="00BD66B5"/>
    <w:rsid w:val="00BD6F35"/>
    <w:rsid w:val="00BF34A9"/>
    <w:rsid w:val="00BF35CA"/>
    <w:rsid w:val="00BF36C1"/>
    <w:rsid w:val="00C00A75"/>
    <w:rsid w:val="00C10173"/>
    <w:rsid w:val="00C10A30"/>
    <w:rsid w:val="00C10EA4"/>
    <w:rsid w:val="00C1302E"/>
    <w:rsid w:val="00C14A3E"/>
    <w:rsid w:val="00C15D56"/>
    <w:rsid w:val="00C1614E"/>
    <w:rsid w:val="00C2087A"/>
    <w:rsid w:val="00C27F57"/>
    <w:rsid w:val="00C31F88"/>
    <w:rsid w:val="00C35B0D"/>
    <w:rsid w:val="00C371C4"/>
    <w:rsid w:val="00C37EB0"/>
    <w:rsid w:val="00C40105"/>
    <w:rsid w:val="00C435F7"/>
    <w:rsid w:val="00C4429D"/>
    <w:rsid w:val="00C442CC"/>
    <w:rsid w:val="00C45686"/>
    <w:rsid w:val="00C47C38"/>
    <w:rsid w:val="00C50A00"/>
    <w:rsid w:val="00C55571"/>
    <w:rsid w:val="00C56029"/>
    <w:rsid w:val="00C61798"/>
    <w:rsid w:val="00C63959"/>
    <w:rsid w:val="00C659F1"/>
    <w:rsid w:val="00C72880"/>
    <w:rsid w:val="00C73BF6"/>
    <w:rsid w:val="00C74669"/>
    <w:rsid w:val="00C84A2A"/>
    <w:rsid w:val="00C917CB"/>
    <w:rsid w:val="00C92701"/>
    <w:rsid w:val="00C93546"/>
    <w:rsid w:val="00C96E32"/>
    <w:rsid w:val="00CA112B"/>
    <w:rsid w:val="00CA1DF5"/>
    <w:rsid w:val="00CA2B4F"/>
    <w:rsid w:val="00CA3487"/>
    <w:rsid w:val="00CA474C"/>
    <w:rsid w:val="00CB30F1"/>
    <w:rsid w:val="00CB448C"/>
    <w:rsid w:val="00CB7C05"/>
    <w:rsid w:val="00CC17EB"/>
    <w:rsid w:val="00CC3E4E"/>
    <w:rsid w:val="00CC53C4"/>
    <w:rsid w:val="00CC5556"/>
    <w:rsid w:val="00CC5EBA"/>
    <w:rsid w:val="00CD369A"/>
    <w:rsid w:val="00CD3F71"/>
    <w:rsid w:val="00CD4D77"/>
    <w:rsid w:val="00CD5518"/>
    <w:rsid w:val="00CE276F"/>
    <w:rsid w:val="00CE4851"/>
    <w:rsid w:val="00D00443"/>
    <w:rsid w:val="00D00610"/>
    <w:rsid w:val="00D03EEF"/>
    <w:rsid w:val="00D12380"/>
    <w:rsid w:val="00D125D8"/>
    <w:rsid w:val="00D126C7"/>
    <w:rsid w:val="00D13203"/>
    <w:rsid w:val="00D13397"/>
    <w:rsid w:val="00D143B4"/>
    <w:rsid w:val="00D20E41"/>
    <w:rsid w:val="00D23D61"/>
    <w:rsid w:val="00D24700"/>
    <w:rsid w:val="00D24AA0"/>
    <w:rsid w:val="00D275EE"/>
    <w:rsid w:val="00D27A13"/>
    <w:rsid w:val="00D33C13"/>
    <w:rsid w:val="00D355B6"/>
    <w:rsid w:val="00D4097F"/>
    <w:rsid w:val="00D40DA7"/>
    <w:rsid w:val="00D4407C"/>
    <w:rsid w:val="00D441C2"/>
    <w:rsid w:val="00D44269"/>
    <w:rsid w:val="00D46085"/>
    <w:rsid w:val="00D4631E"/>
    <w:rsid w:val="00D471BC"/>
    <w:rsid w:val="00D47383"/>
    <w:rsid w:val="00D50F50"/>
    <w:rsid w:val="00D536C3"/>
    <w:rsid w:val="00D56B22"/>
    <w:rsid w:val="00D570D6"/>
    <w:rsid w:val="00D63A44"/>
    <w:rsid w:val="00D63E63"/>
    <w:rsid w:val="00D64960"/>
    <w:rsid w:val="00D65BEE"/>
    <w:rsid w:val="00D65F6F"/>
    <w:rsid w:val="00D70ACE"/>
    <w:rsid w:val="00D73C64"/>
    <w:rsid w:val="00D75AA8"/>
    <w:rsid w:val="00D7615B"/>
    <w:rsid w:val="00D8158A"/>
    <w:rsid w:val="00D817EE"/>
    <w:rsid w:val="00D83154"/>
    <w:rsid w:val="00D8379D"/>
    <w:rsid w:val="00D84BF3"/>
    <w:rsid w:val="00D85F10"/>
    <w:rsid w:val="00D872CC"/>
    <w:rsid w:val="00D87B5C"/>
    <w:rsid w:val="00D9271A"/>
    <w:rsid w:val="00D92BEC"/>
    <w:rsid w:val="00D956AC"/>
    <w:rsid w:val="00DA0756"/>
    <w:rsid w:val="00DB2341"/>
    <w:rsid w:val="00DB482C"/>
    <w:rsid w:val="00DC10AC"/>
    <w:rsid w:val="00DC39B5"/>
    <w:rsid w:val="00DC5820"/>
    <w:rsid w:val="00DD08DC"/>
    <w:rsid w:val="00DD2120"/>
    <w:rsid w:val="00DD2E3D"/>
    <w:rsid w:val="00DD3F90"/>
    <w:rsid w:val="00DD4071"/>
    <w:rsid w:val="00DD430C"/>
    <w:rsid w:val="00DD68AC"/>
    <w:rsid w:val="00DE1049"/>
    <w:rsid w:val="00DE2C3A"/>
    <w:rsid w:val="00DE3307"/>
    <w:rsid w:val="00DF413C"/>
    <w:rsid w:val="00DF4204"/>
    <w:rsid w:val="00DF4E85"/>
    <w:rsid w:val="00DF5F8E"/>
    <w:rsid w:val="00DF6288"/>
    <w:rsid w:val="00E0134C"/>
    <w:rsid w:val="00E01DA0"/>
    <w:rsid w:val="00E043F7"/>
    <w:rsid w:val="00E06773"/>
    <w:rsid w:val="00E111A3"/>
    <w:rsid w:val="00E11A5E"/>
    <w:rsid w:val="00E12010"/>
    <w:rsid w:val="00E15E4E"/>
    <w:rsid w:val="00E176B1"/>
    <w:rsid w:val="00E17C83"/>
    <w:rsid w:val="00E20044"/>
    <w:rsid w:val="00E2079D"/>
    <w:rsid w:val="00E21E83"/>
    <w:rsid w:val="00E23F22"/>
    <w:rsid w:val="00E25FCA"/>
    <w:rsid w:val="00E26310"/>
    <w:rsid w:val="00E3123F"/>
    <w:rsid w:val="00E432F1"/>
    <w:rsid w:val="00E45C94"/>
    <w:rsid w:val="00E4628D"/>
    <w:rsid w:val="00E469B1"/>
    <w:rsid w:val="00E51081"/>
    <w:rsid w:val="00E515F7"/>
    <w:rsid w:val="00E5564E"/>
    <w:rsid w:val="00E561AE"/>
    <w:rsid w:val="00E5712C"/>
    <w:rsid w:val="00E61D84"/>
    <w:rsid w:val="00E625A1"/>
    <w:rsid w:val="00E63A26"/>
    <w:rsid w:val="00E64CC3"/>
    <w:rsid w:val="00E658B7"/>
    <w:rsid w:val="00E676B5"/>
    <w:rsid w:val="00E67E48"/>
    <w:rsid w:val="00E7061B"/>
    <w:rsid w:val="00E706BB"/>
    <w:rsid w:val="00E70A89"/>
    <w:rsid w:val="00E73E0D"/>
    <w:rsid w:val="00E7465E"/>
    <w:rsid w:val="00E759AC"/>
    <w:rsid w:val="00E75E1B"/>
    <w:rsid w:val="00E75FF1"/>
    <w:rsid w:val="00E76B1B"/>
    <w:rsid w:val="00E76E6F"/>
    <w:rsid w:val="00E83228"/>
    <w:rsid w:val="00E85858"/>
    <w:rsid w:val="00E8684E"/>
    <w:rsid w:val="00E879F6"/>
    <w:rsid w:val="00E93268"/>
    <w:rsid w:val="00E94879"/>
    <w:rsid w:val="00E96043"/>
    <w:rsid w:val="00EA1157"/>
    <w:rsid w:val="00EA3B9D"/>
    <w:rsid w:val="00EA76DC"/>
    <w:rsid w:val="00EA77E0"/>
    <w:rsid w:val="00EA7EE4"/>
    <w:rsid w:val="00EB246A"/>
    <w:rsid w:val="00EB24AB"/>
    <w:rsid w:val="00EB2C62"/>
    <w:rsid w:val="00EB48AD"/>
    <w:rsid w:val="00EB5A48"/>
    <w:rsid w:val="00EB6E09"/>
    <w:rsid w:val="00EC1068"/>
    <w:rsid w:val="00EC15B3"/>
    <w:rsid w:val="00EC5C0C"/>
    <w:rsid w:val="00EC5F8F"/>
    <w:rsid w:val="00ED1827"/>
    <w:rsid w:val="00ED2457"/>
    <w:rsid w:val="00ED505D"/>
    <w:rsid w:val="00ED676A"/>
    <w:rsid w:val="00ED6C79"/>
    <w:rsid w:val="00ED71A7"/>
    <w:rsid w:val="00EE2B22"/>
    <w:rsid w:val="00EE4542"/>
    <w:rsid w:val="00EE50FB"/>
    <w:rsid w:val="00EE5182"/>
    <w:rsid w:val="00EF07E8"/>
    <w:rsid w:val="00EF0C8C"/>
    <w:rsid w:val="00EF1C8F"/>
    <w:rsid w:val="00EF556D"/>
    <w:rsid w:val="00EF6706"/>
    <w:rsid w:val="00EF6B7F"/>
    <w:rsid w:val="00EF7CB8"/>
    <w:rsid w:val="00F00908"/>
    <w:rsid w:val="00F00ECA"/>
    <w:rsid w:val="00F03A67"/>
    <w:rsid w:val="00F0687C"/>
    <w:rsid w:val="00F0749F"/>
    <w:rsid w:val="00F156F6"/>
    <w:rsid w:val="00F1572A"/>
    <w:rsid w:val="00F15BB6"/>
    <w:rsid w:val="00F16DC5"/>
    <w:rsid w:val="00F2453A"/>
    <w:rsid w:val="00F24BD1"/>
    <w:rsid w:val="00F25411"/>
    <w:rsid w:val="00F267DB"/>
    <w:rsid w:val="00F300FA"/>
    <w:rsid w:val="00F316A6"/>
    <w:rsid w:val="00F321A6"/>
    <w:rsid w:val="00F37D27"/>
    <w:rsid w:val="00F43739"/>
    <w:rsid w:val="00F4408B"/>
    <w:rsid w:val="00F44979"/>
    <w:rsid w:val="00F44ED1"/>
    <w:rsid w:val="00F454DE"/>
    <w:rsid w:val="00F454EE"/>
    <w:rsid w:val="00F471B2"/>
    <w:rsid w:val="00F5338A"/>
    <w:rsid w:val="00F5354F"/>
    <w:rsid w:val="00F54413"/>
    <w:rsid w:val="00F62F62"/>
    <w:rsid w:val="00F63E02"/>
    <w:rsid w:val="00F655CA"/>
    <w:rsid w:val="00F663FD"/>
    <w:rsid w:val="00F6693D"/>
    <w:rsid w:val="00F67B9A"/>
    <w:rsid w:val="00F72091"/>
    <w:rsid w:val="00F724F6"/>
    <w:rsid w:val="00F737DD"/>
    <w:rsid w:val="00F76F59"/>
    <w:rsid w:val="00F800F5"/>
    <w:rsid w:val="00F82F43"/>
    <w:rsid w:val="00F82FD8"/>
    <w:rsid w:val="00F8450F"/>
    <w:rsid w:val="00F84BBD"/>
    <w:rsid w:val="00F866FD"/>
    <w:rsid w:val="00F870BE"/>
    <w:rsid w:val="00F8798B"/>
    <w:rsid w:val="00F90973"/>
    <w:rsid w:val="00F914B6"/>
    <w:rsid w:val="00F92730"/>
    <w:rsid w:val="00F93C15"/>
    <w:rsid w:val="00F96270"/>
    <w:rsid w:val="00F96505"/>
    <w:rsid w:val="00F96F29"/>
    <w:rsid w:val="00FA2CD0"/>
    <w:rsid w:val="00FA3411"/>
    <w:rsid w:val="00FA360A"/>
    <w:rsid w:val="00FA529A"/>
    <w:rsid w:val="00FA6051"/>
    <w:rsid w:val="00FB3B22"/>
    <w:rsid w:val="00FB4F02"/>
    <w:rsid w:val="00FB518A"/>
    <w:rsid w:val="00FC1701"/>
    <w:rsid w:val="00FC1840"/>
    <w:rsid w:val="00FC2E98"/>
    <w:rsid w:val="00FC34A0"/>
    <w:rsid w:val="00FC7FE8"/>
    <w:rsid w:val="00FD0F8C"/>
    <w:rsid w:val="00FD1617"/>
    <w:rsid w:val="00FD2323"/>
    <w:rsid w:val="00FD5E89"/>
    <w:rsid w:val="00FE1CF5"/>
    <w:rsid w:val="00FE7F9F"/>
    <w:rsid w:val="00FF04AF"/>
    <w:rsid w:val="00FF1DB3"/>
    <w:rsid w:val="00FF415D"/>
    <w:rsid w:val="00FF6431"/>
  </w:rsids>
  <m:mathPr>
    <m:mathFont m:val="Cambria Math"/>
    <m:brkBin m:val="before"/>
    <m:brkBinSub m:val="--"/>
    <m:smallFrac m:val="0"/>
    <m:dispDef/>
    <m:lMargin m:val="0"/>
    <m:rMargin m:val="0"/>
    <m:defJc m:val="centerGroup"/>
    <m:wrapIndent m:val="1440"/>
    <m:intLim m:val="subSup"/>
    <m:naryLim m:val="undOvr"/>
  </m:mathPr>
  <w:themeFontLang w:val="hu-HU"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hmetcnv"/>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78FB5B98"/>
  <w15:docId w15:val="{6711E6E8-EB4E-4709-9BAB-FB88107A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F18"/>
    <w:rPr>
      <w:sz w:val="22"/>
      <w:lang w:val="en-US" w:eastAsia="en-US"/>
    </w:rPr>
  </w:style>
  <w:style w:type="paragraph" w:styleId="Heading1">
    <w:name w:val="heading 1"/>
    <w:aliases w:val="Heading 1 Char,Char1 Char Char Char,Char1 Char Char Char Char1,Char1 Char Char,Char1 Char Char Char Char Char1,Char1 Char Char Char Char Char Char"/>
    <w:basedOn w:val="Normal"/>
    <w:next w:val="Normal"/>
    <w:link w:val="Heading1Char1"/>
    <w:uiPriority w:val="9"/>
    <w:qFormat/>
    <w:rsid w:val="004F6F18"/>
    <w:pPr>
      <w:keepNext/>
      <w:jc w:val="center"/>
      <w:outlineLvl w:val="0"/>
    </w:pPr>
    <w:rPr>
      <w:b/>
      <w:bCs/>
      <w:kern w:val="44"/>
      <w:sz w:val="44"/>
      <w:szCs w:val="44"/>
    </w:rPr>
  </w:style>
  <w:style w:type="paragraph" w:styleId="Heading2">
    <w:name w:val="heading 2"/>
    <w:aliases w:val="Heading 2 Char,Char Char Char Char Char,Char Char Char Char Char Char Char Char,Char Char Char Char Char1,Char Char Char1,Char Char Char Char Char Char1,Char Char Char Char Char Char Char1,Char Char Char Char1"/>
    <w:basedOn w:val="Heading1"/>
    <w:next w:val="Normal"/>
    <w:link w:val="Heading2Char1"/>
    <w:uiPriority w:val="9"/>
    <w:qFormat/>
    <w:rsid w:val="004F6F18"/>
    <w:pPr>
      <w:tabs>
        <w:tab w:val="left" w:pos="360"/>
      </w:tabs>
      <w:jc w:val="left"/>
      <w:outlineLvl w:val="1"/>
    </w:pPr>
    <w:rPr>
      <w:rFonts w:ascii="Cambria" w:hAnsi="Cambria"/>
      <w:bCs w:val="0"/>
      <w:caps/>
      <w:sz w:val="32"/>
      <w:szCs w:val="32"/>
    </w:rPr>
  </w:style>
  <w:style w:type="paragraph" w:styleId="Heading3">
    <w:name w:val="heading 3"/>
    <w:basedOn w:val="Normal"/>
    <w:next w:val="Normal"/>
    <w:link w:val="Heading3Char"/>
    <w:uiPriority w:val="9"/>
    <w:qFormat/>
    <w:rsid w:val="004F6F18"/>
    <w:pPr>
      <w:keepNext/>
      <w:spacing w:before="240" w:after="120"/>
      <w:outlineLvl w:val="2"/>
    </w:pPr>
    <w:rPr>
      <w:rFonts w:eastAsia="Times New Roman"/>
      <w:b/>
      <w:bCs/>
      <w:sz w:val="26"/>
      <w:szCs w:val="26"/>
    </w:rPr>
  </w:style>
  <w:style w:type="paragraph" w:styleId="Heading4">
    <w:name w:val="heading 4"/>
    <w:basedOn w:val="Normal"/>
    <w:next w:val="Normal"/>
    <w:link w:val="Heading4Char"/>
    <w:uiPriority w:val="9"/>
    <w:qFormat/>
    <w:rsid w:val="004F6F18"/>
    <w:pPr>
      <w:keepNext/>
      <w:widowControl w:val="0"/>
      <w:outlineLvl w:val="3"/>
    </w:pPr>
    <w:rPr>
      <w:rFonts w:eastAsia="Times New Roman"/>
      <w:b/>
      <w:sz w:val="20"/>
    </w:rPr>
  </w:style>
  <w:style w:type="paragraph" w:styleId="Heading5">
    <w:name w:val="heading 5"/>
    <w:basedOn w:val="Normal"/>
    <w:next w:val="Normal"/>
    <w:link w:val="Heading5Char"/>
    <w:uiPriority w:val="9"/>
    <w:qFormat/>
    <w:rsid w:val="004F6F18"/>
    <w:pPr>
      <w:keepNext/>
      <w:spacing w:before="40" w:after="40"/>
      <w:outlineLvl w:val="4"/>
    </w:pPr>
    <w:rPr>
      <w:rFonts w:eastAsia="Times New Roman"/>
      <w:b/>
      <w:sz w:val="20"/>
      <w:u w:val="single"/>
    </w:rPr>
  </w:style>
  <w:style w:type="paragraph" w:styleId="Heading6">
    <w:name w:val="heading 6"/>
    <w:basedOn w:val="Normal"/>
    <w:next w:val="Normal"/>
    <w:link w:val="Heading6Char"/>
    <w:uiPriority w:val="9"/>
    <w:qFormat/>
    <w:rsid w:val="004F6F18"/>
    <w:pPr>
      <w:keepNext/>
      <w:jc w:val="center"/>
      <w:outlineLvl w:val="5"/>
    </w:pPr>
    <w:rPr>
      <w:rFonts w:eastAsia="Times New Roman"/>
      <w:b/>
      <w:sz w:val="20"/>
    </w:rPr>
  </w:style>
  <w:style w:type="paragraph" w:styleId="Heading7">
    <w:name w:val="heading 7"/>
    <w:basedOn w:val="Normal"/>
    <w:next w:val="Normal"/>
    <w:link w:val="Heading7Char"/>
    <w:uiPriority w:val="9"/>
    <w:qFormat/>
    <w:rsid w:val="004F6F18"/>
    <w:pPr>
      <w:keepNext/>
      <w:tabs>
        <w:tab w:val="left" w:pos="-2880"/>
        <w:tab w:val="left" w:pos="-2160"/>
        <w:tab w:val="left" w:pos="-1440"/>
        <w:tab w:val="left" w:pos="-720"/>
        <w:tab w:val="left" w:pos="8640"/>
        <w:tab w:val="left" w:pos="9360"/>
      </w:tabs>
      <w:ind w:left="1800" w:hanging="1800"/>
      <w:jc w:val="center"/>
      <w:outlineLvl w:val="6"/>
    </w:pPr>
    <w:rPr>
      <w:rFonts w:eastAsia="Times New Roman"/>
      <w:b/>
      <w:sz w:val="20"/>
    </w:rPr>
  </w:style>
  <w:style w:type="paragraph" w:styleId="Heading8">
    <w:name w:val="heading 8"/>
    <w:basedOn w:val="Normal"/>
    <w:next w:val="Normal"/>
    <w:link w:val="Heading8Char"/>
    <w:uiPriority w:val="9"/>
    <w:qFormat/>
    <w:rsid w:val="004F6F18"/>
    <w:pPr>
      <w:keepNext/>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rFonts w:ascii="Times New Roman" w:hAnsi="Times New Roman"/>
      <w:b/>
      <w:bCs/>
      <w:sz w:val="20"/>
    </w:rPr>
  </w:style>
  <w:style w:type="paragraph" w:styleId="Heading9">
    <w:name w:val="heading 9"/>
    <w:basedOn w:val="Normal"/>
    <w:next w:val="Normal"/>
    <w:link w:val="Heading9Char"/>
    <w:uiPriority w:val="9"/>
    <w:qFormat/>
    <w:rsid w:val="004F6F18"/>
    <w:pPr>
      <w:keepNext/>
      <w:tabs>
        <w:tab w:val="right" w:leader="dot" w:pos="9360"/>
      </w:tabs>
      <w:jc w:val="center"/>
      <w:outlineLvl w:val="8"/>
    </w:pPr>
    <w:rPr>
      <w:rFonts w:eastAsia="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Char1 Char Char Char Char,Char1 Char Char Char Char1 Char,Char1 Char Char Char1,Char1 Char Char Char Char Char1 Char,Char1 Char Char Char Char Char Char Char"/>
    <w:link w:val="Heading1"/>
    <w:uiPriority w:val="9"/>
    <w:locked/>
    <w:rsid w:val="00F62F62"/>
    <w:rPr>
      <w:rFonts w:cs="Times New Roman"/>
      <w:b/>
      <w:bCs/>
      <w:kern w:val="44"/>
      <w:sz w:val="44"/>
      <w:szCs w:val="44"/>
      <w:lang w:eastAsia="en-US"/>
    </w:rPr>
  </w:style>
  <w:style w:type="character" w:customStyle="1" w:styleId="Heading2Char1">
    <w:name w:val="Heading 2 Char1"/>
    <w:aliases w:val="Heading 2 Char Char,Char Char Char Char Char Char,Char Char Char Char Char Char Char Char Char,Char Char Char Char Char1 Char,Char Char Char1 Char,Char Char Char Char Char Char1 Char,Char Char Char Char Char Char Char1 Char"/>
    <w:link w:val="Heading2"/>
    <w:uiPriority w:val="9"/>
    <w:semiHidden/>
    <w:locked/>
    <w:rsid w:val="00F62F62"/>
    <w:rPr>
      <w:rFonts w:ascii="Cambria" w:hAnsi="Cambria" w:cs="Times New Roman"/>
      <w:b/>
      <w:bCs/>
      <w:sz w:val="32"/>
      <w:szCs w:val="32"/>
      <w:lang w:eastAsia="en-US"/>
    </w:rPr>
  </w:style>
  <w:style w:type="character" w:customStyle="1" w:styleId="Heading3Char">
    <w:name w:val="Heading 3 Char"/>
    <w:link w:val="Heading3"/>
    <w:uiPriority w:val="9"/>
    <w:locked/>
    <w:rsid w:val="004F6F18"/>
    <w:rPr>
      <w:rFonts w:eastAsia="Times New Roman" w:cs="Times New Roman"/>
      <w:b/>
      <w:bCs/>
      <w:sz w:val="26"/>
      <w:szCs w:val="26"/>
    </w:rPr>
  </w:style>
  <w:style w:type="character" w:customStyle="1" w:styleId="Heading4Char">
    <w:name w:val="Heading 4 Char"/>
    <w:link w:val="Heading4"/>
    <w:uiPriority w:val="9"/>
    <w:locked/>
    <w:rsid w:val="004F6F18"/>
    <w:rPr>
      <w:rFonts w:eastAsia="Times New Roman" w:cs="Times New Roman"/>
      <w:b/>
      <w:sz w:val="20"/>
      <w:szCs w:val="20"/>
    </w:rPr>
  </w:style>
  <w:style w:type="character" w:customStyle="1" w:styleId="Heading5Char">
    <w:name w:val="Heading 5 Char"/>
    <w:link w:val="Heading5"/>
    <w:uiPriority w:val="9"/>
    <w:locked/>
    <w:rsid w:val="004F6F18"/>
    <w:rPr>
      <w:rFonts w:eastAsia="Times New Roman" w:cs="Times New Roman"/>
      <w:b/>
      <w:sz w:val="20"/>
      <w:szCs w:val="20"/>
      <w:u w:val="single"/>
    </w:rPr>
  </w:style>
  <w:style w:type="character" w:customStyle="1" w:styleId="Heading6Char">
    <w:name w:val="Heading 6 Char"/>
    <w:link w:val="Heading6"/>
    <w:uiPriority w:val="9"/>
    <w:locked/>
    <w:rsid w:val="004F6F18"/>
    <w:rPr>
      <w:rFonts w:eastAsia="Times New Roman" w:cs="Times New Roman"/>
      <w:b/>
      <w:sz w:val="20"/>
      <w:szCs w:val="20"/>
    </w:rPr>
  </w:style>
  <w:style w:type="character" w:customStyle="1" w:styleId="Heading7Char">
    <w:name w:val="Heading 7 Char"/>
    <w:link w:val="Heading7"/>
    <w:uiPriority w:val="9"/>
    <w:locked/>
    <w:rsid w:val="004F6F18"/>
    <w:rPr>
      <w:rFonts w:eastAsia="Times New Roman" w:cs="Times New Roman"/>
      <w:b/>
      <w:sz w:val="20"/>
      <w:szCs w:val="20"/>
    </w:rPr>
  </w:style>
  <w:style w:type="character" w:customStyle="1" w:styleId="Heading8Char">
    <w:name w:val="Heading 8 Char"/>
    <w:link w:val="Heading8"/>
    <w:uiPriority w:val="9"/>
    <w:locked/>
    <w:rsid w:val="004F6F18"/>
    <w:rPr>
      <w:rFonts w:ascii="Times New Roman" w:hAnsi="Times New Roman" w:cs="Times New Roman"/>
      <w:b/>
      <w:bCs/>
      <w:sz w:val="20"/>
      <w:szCs w:val="20"/>
    </w:rPr>
  </w:style>
  <w:style w:type="character" w:customStyle="1" w:styleId="Heading9Char">
    <w:name w:val="Heading 9 Char"/>
    <w:link w:val="Heading9"/>
    <w:uiPriority w:val="9"/>
    <w:locked/>
    <w:rsid w:val="004F6F18"/>
    <w:rPr>
      <w:rFonts w:eastAsia="Times New Roman" w:cs="Times New Roman"/>
      <w:b/>
      <w:sz w:val="20"/>
      <w:szCs w:val="20"/>
    </w:rPr>
  </w:style>
  <w:style w:type="paragraph" w:styleId="Header">
    <w:name w:val="header"/>
    <w:basedOn w:val="Normal"/>
    <w:link w:val="HeaderChar"/>
    <w:uiPriority w:val="99"/>
    <w:rsid w:val="004F6F18"/>
    <w:pPr>
      <w:tabs>
        <w:tab w:val="center" w:pos="4320"/>
        <w:tab w:val="right" w:pos="8640"/>
      </w:tabs>
    </w:pPr>
    <w:rPr>
      <w:rFonts w:eastAsia="Times New Roman"/>
      <w:sz w:val="20"/>
    </w:rPr>
  </w:style>
  <w:style w:type="character" w:customStyle="1" w:styleId="HeaderChar">
    <w:name w:val="Header Char"/>
    <w:link w:val="Header"/>
    <w:uiPriority w:val="99"/>
    <w:locked/>
    <w:rsid w:val="004F6F18"/>
    <w:rPr>
      <w:rFonts w:eastAsia="Times New Roman" w:cs="Times New Roman"/>
      <w:sz w:val="20"/>
      <w:szCs w:val="20"/>
    </w:rPr>
  </w:style>
  <w:style w:type="paragraph" w:styleId="Footer">
    <w:name w:val="footer"/>
    <w:basedOn w:val="Header"/>
    <w:link w:val="FooterChar"/>
    <w:uiPriority w:val="99"/>
    <w:rsid w:val="004F6F18"/>
    <w:pPr>
      <w:tabs>
        <w:tab w:val="clear" w:pos="4320"/>
        <w:tab w:val="clear" w:pos="8640"/>
        <w:tab w:val="center" w:pos="4680"/>
        <w:tab w:val="right" w:pos="9360"/>
      </w:tabs>
    </w:pPr>
  </w:style>
  <w:style w:type="character" w:customStyle="1" w:styleId="FooterChar">
    <w:name w:val="Footer Char"/>
    <w:link w:val="Footer"/>
    <w:uiPriority w:val="99"/>
    <w:locked/>
    <w:rsid w:val="004F6F18"/>
    <w:rPr>
      <w:rFonts w:eastAsia="Times New Roman" w:cs="Times New Roman"/>
      <w:sz w:val="20"/>
      <w:szCs w:val="20"/>
    </w:rPr>
  </w:style>
  <w:style w:type="character" w:styleId="PageNumber">
    <w:name w:val="page number"/>
    <w:uiPriority w:val="99"/>
    <w:rsid w:val="004F6F18"/>
    <w:rPr>
      <w:rFonts w:ascii="Arial" w:hAnsi="Arial" w:cs="Times New Roman"/>
      <w:color w:val="auto"/>
      <w:sz w:val="20"/>
      <w:vertAlign w:val="baseline"/>
    </w:rPr>
  </w:style>
  <w:style w:type="paragraph" w:styleId="TOC1">
    <w:name w:val="toc 1"/>
    <w:basedOn w:val="Normal"/>
    <w:uiPriority w:val="39"/>
    <w:semiHidden/>
    <w:rsid w:val="004F6F18"/>
    <w:pPr>
      <w:tabs>
        <w:tab w:val="left" w:pos="540"/>
        <w:tab w:val="right" w:leader="dot" w:pos="8460"/>
        <w:tab w:val="right" w:pos="9360"/>
      </w:tabs>
      <w:ind w:right="1267"/>
    </w:pPr>
    <w:rPr>
      <w:b/>
    </w:rPr>
  </w:style>
  <w:style w:type="paragraph" w:styleId="TOC2">
    <w:name w:val="toc 2"/>
    <w:basedOn w:val="TOC1"/>
    <w:next w:val="Normal"/>
    <w:uiPriority w:val="39"/>
    <w:semiHidden/>
    <w:rsid w:val="004F6F18"/>
    <w:pPr>
      <w:tabs>
        <w:tab w:val="clear" w:pos="540"/>
        <w:tab w:val="left" w:pos="1350"/>
      </w:tabs>
      <w:ind w:left="547"/>
    </w:pPr>
    <w:rPr>
      <w:b w:val="0"/>
    </w:rPr>
  </w:style>
  <w:style w:type="paragraph" w:styleId="Title">
    <w:name w:val="Title"/>
    <w:basedOn w:val="Heading1"/>
    <w:next w:val="Normal"/>
    <w:link w:val="TitleChar"/>
    <w:uiPriority w:val="10"/>
    <w:qFormat/>
    <w:rsid w:val="004F6F18"/>
    <w:pPr>
      <w:outlineLvl w:val="9"/>
    </w:pPr>
    <w:rPr>
      <w:rFonts w:eastAsia="Times New Roman"/>
      <w:sz w:val="20"/>
    </w:rPr>
  </w:style>
  <w:style w:type="character" w:customStyle="1" w:styleId="TitleChar">
    <w:name w:val="Title Char"/>
    <w:link w:val="Title"/>
    <w:uiPriority w:val="10"/>
    <w:locked/>
    <w:rsid w:val="004F6F18"/>
    <w:rPr>
      <w:rFonts w:eastAsia="Times New Roman" w:cs="Times New Roman"/>
      <w:b/>
      <w:caps/>
      <w:sz w:val="20"/>
      <w:szCs w:val="20"/>
    </w:rPr>
  </w:style>
  <w:style w:type="paragraph" w:customStyle="1" w:styleId="TableCells">
    <w:name w:val="Table Cells"/>
    <w:basedOn w:val="Normal"/>
    <w:rsid w:val="004F6F18"/>
    <w:rPr>
      <w:sz w:val="20"/>
    </w:rPr>
  </w:style>
  <w:style w:type="paragraph" w:customStyle="1" w:styleId="TableTitle">
    <w:name w:val="Table Title"/>
    <w:basedOn w:val="Normal"/>
    <w:next w:val="Normal"/>
    <w:rsid w:val="004F6F18"/>
    <w:rPr>
      <w:b/>
      <w:sz w:val="20"/>
    </w:rPr>
  </w:style>
  <w:style w:type="paragraph" w:styleId="TOC3">
    <w:name w:val="toc 3"/>
    <w:basedOn w:val="TOC2"/>
    <w:next w:val="Normal"/>
    <w:uiPriority w:val="39"/>
    <w:semiHidden/>
    <w:rsid w:val="004F6F18"/>
    <w:pPr>
      <w:ind w:left="1890" w:hanging="547"/>
    </w:pPr>
  </w:style>
  <w:style w:type="paragraph" w:styleId="FootnoteText">
    <w:name w:val="footnote text"/>
    <w:basedOn w:val="Normal"/>
    <w:link w:val="FootnoteTextChar"/>
    <w:uiPriority w:val="99"/>
    <w:rsid w:val="004F6F18"/>
    <w:rPr>
      <w:rFonts w:eastAsia="Times New Roman"/>
      <w:sz w:val="20"/>
    </w:rPr>
  </w:style>
  <w:style w:type="character" w:customStyle="1" w:styleId="FootnoteTextChar">
    <w:name w:val="Footnote Text Char"/>
    <w:link w:val="FootnoteText"/>
    <w:uiPriority w:val="99"/>
    <w:locked/>
    <w:rsid w:val="004F6F18"/>
    <w:rPr>
      <w:rFonts w:eastAsia="Times New Roman" w:cs="Times New Roman"/>
      <w:sz w:val="20"/>
      <w:szCs w:val="20"/>
    </w:rPr>
  </w:style>
  <w:style w:type="character" w:styleId="FootnoteReference">
    <w:name w:val="footnote reference"/>
    <w:uiPriority w:val="99"/>
    <w:rsid w:val="004F6F18"/>
    <w:rPr>
      <w:rFonts w:cs="Times New Roman"/>
      <w:vertAlign w:val="superscript"/>
    </w:rPr>
  </w:style>
  <w:style w:type="character" w:styleId="CommentReference">
    <w:name w:val="annotation reference"/>
    <w:rsid w:val="004F6F18"/>
    <w:rPr>
      <w:rFonts w:cs="Times New Roman"/>
      <w:sz w:val="16"/>
      <w:szCs w:val="16"/>
    </w:rPr>
  </w:style>
  <w:style w:type="paragraph" w:styleId="CommentText">
    <w:name w:val="annotation text"/>
    <w:basedOn w:val="Normal"/>
    <w:link w:val="CommentTextChar"/>
    <w:uiPriority w:val="99"/>
    <w:rsid w:val="004F6F18"/>
    <w:rPr>
      <w:rFonts w:eastAsia="Times New Roman"/>
      <w:sz w:val="20"/>
    </w:rPr>
  </w:style>
  <w:style w:type="character" w:customStyle="1" w:styleId="CommentTextChar">
    <w:name w:val="Comment Text Char"/>
    <w:link w:val="CommentText"/>
    <w:uiPriority w:val="99"/>
    <w:locked/>
    <w:rsid w:val="004F6F18"/>
    <w:rPr>
      <w:rFonts w:eastAsia="Times New Roman" w:cs="Times New Roman"/>
      <w:sz w:val="20"/>
      <w:szCs w:val="20"/>
    </w:rPr>
  </w:style>
  <w:style w:type="character" w:styleId="Hyperlink">
    <w:name w:val="Hyperlink"/>
    <w:uiPriority w:val="99"/>
    <w:rsid w:val="004F6F18"/>
    <w:rPr>
      <w:rFonts w:cs="Times New Roman"/>
      <w:color w:val="0000FF"/>
      <w:u w:val="single"/>
    </w:rPr>
  </w:style>
  <w:style w:type="table" w:styleId="TableGrid">
    <w:name w:val="Table Grid"/>
    <w:basedOn w:val="TableNormal"/>
    <w:uiPriority w:val="59"/>
    <w:rsid w:val="004F6F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F6F18"/>
    <w:rPr>
      <w:rFonts w:ascii="Tahoma" w:hAnsi="Tahoma"/>
      <w:sz w:val="16"/>
      <w:szCs w:val="16"/>
    </w:rPr>
  </w:style>
  <w:style w:type="character" w:customStyle="1" w:styleId="BalloonTextChar">
    <w:name w:val="Balloon Text Char"/>
    <w:link w:val="BalloonText"/>
    <w:uiPriority w:val="99"/>
    <w:semiHidden/>
    <w:locked/>
    <w:rsid w:val="004F6F18"/>
    <w:rPr>
      <w:rFonts w:ascii="Tahoma" w:hAnsi="Tahoma" w:cs="Tahoma"/>
      <w:sz w:val="16"/>
      <w:szCs w:val="16"/>
    </w:rPr>
  </w:style>
  <w:style w:type="paragraph" w:customStyle="1" w:styleId="Revision1">
    <w:name w:val="Revision1"/>
    <w:hidden/>
    <w:uiPriority w:val="99"/>
    <w:semiHidden/>
    <w:rsid w:val="004F6F18"/>
    <w:rPr>
      <w:sz w:val="22"/>
      <w:lang w:val="en-US" w:eastAsia="en-US"/>
    </w:rPr>
  </w:style>
  <w:style w:type="paragraph" w:customStyle="1" w:styleId="BlankPage">
    <w:name w:val="Blank Page"/>
    <w:basedOn w:val="Normal"/>
    <w:qFormat/>
    <w:rsid w:val="004F6F18"/>
    <w:pPr>
      <w:pageBreakBefore/>
      <w:spacing w:before="4320"/>
      <w:jc w:val="center"/>
    </w:pPr>
  </w:style>
  <w:style w:type="paragraph" w:customStyle="1" w:styleId="Body">
    <w:name w:val="Body"/>
    <w:basedOn w:val="Normal"/>
    <w:link w:val="BodyChar"/>
    <w:uiPriority w:val="99"/>
    <w:qFormat/>
    <w:rsid w:val="004F6F18"/>
    <w:pPr>
      <w:numPr>
        <w:numId w:val="8"/>
      </w:numPr>
      <w:spacing w:before="120" w:after="120"/>
    </w:pPr>
  </w:style>
  <w:style w:type="paragraph" w:customStyle="1" w:styleId="BodyNumbered">
    <w:name w:val="Body Numbered"/>
    <w:basedOn w:val="Normal"/>
    <w:link w:val="BodyNumberedChar"/>
    <w:rsid w:val="004F6F18"/>
    <w:pPr>
      <w:tabs>
        <w:tab w:val="num" w:pos="360"/>
      </w:tabs>
      <w:spacing w:before="120" w:after="120"/>
      <w:ind w:left="360" w:hanging="360"/>
    </w:pPr>
  </w:style>
  <w:style w:type="paragraph" w:customStyle="1" w:styleId="Bullet">
    <w:name w:val="Bullet"/>
    <w:basedOn w:val="Normal"/>
    <w:link w:val="BulletChar"/>
    <w:rsid w:val="004F6F18"/>
    <w:pPr>
      <w:tabs>
        <w:tab w:val="num" w:pos="720"/>
        <w:tab w:val="left" w:pos="1080"/>
        <w:tab w:val="num" w:pos="2520"/>
      </w:tabs>
      <w:ind w:left="2520" w:hanging="360"/>
    </w:pPr>
  </w:style>
  <w:style w:type="paragraph" w:customStyle="1" w:styleId="ChapterTitle">
    <w:name w:val="Chapter Title"/>
    <w:qFormat/>
    <w:rsid w:val="004F6F18"/>
    <w:pPr>
      <w:spacing w:before="3200" w:after="360"/>
      <w:jc w:val="center"/>
    </w:pPr>
    <w:rPr>
      <w:b/>
      <w:sz w:val="36"/>
      <w:szCs w:val="36"/>
      <w:lang w:val="en-US" w:eastAsia="en-US"/>
    </w:rPr>
  </w:style>
  <w:style w:type="character" w:customStyle="1" w:styleId="CharChar">
    <w:name w:val="Char Char"/>
    <w:rsid w:val="004F6F18"/>
    <w:rPr>
      <w:rFonts w:cs="Times New Roman"/>
      <w:lang w:val="en-US" w:eastAsia="en-US" w:bidi="ar-SA"/>
    </w:rPr>
  </w:style>
  <w:style w:type="character" w:customStyle="1" w:styleId="CharChar1">
    <w:name w:val="Char Char1"/>
    <w:semiHidden/>
    <w:rsid w:val="004F6F18"/>
    <w:rPr>
      <w:rFonts w:ascii="Arial" w:hAnsi="Arial" w:cs="Times New Roman"/>
      <w:lang w:val="en-US" w:eastAsia="en-US" w:bidi="ar-SA"/>
    </w:rPr>
  </w:style>
  <w:style w:type="character" w:customStyle="1" w:styleId="CharChar2">
    <w:name w:val="Char Char2"/>
    <w:rsid w:val="004F6F18"/>
    <w:rPr>
      <w:rFonts w:cs="Times New Roman"/>
      <w:lang w:val="en-US" w:eastAsia="en-US" w:bidi="ar-SA"/>
    </w:rPr>
  </w:style>
  <w:style w:type="character" w:customStyle="1" w:styleId="CharChar8">
    <w:name w:val="Char Char8"/>
    <w:semiHidden/>
    <w:locked/>
    <w:rsid w:val="004F6F18"/>
    <w:rPr>
      <w:rFonts w:ascii="Arial" w:hAnsi="Arial" w:cs="Times New Roman"/>
      <w:lang w:val="en-US" w:eastAsia="en-US" w:bidi="ar-SA"/>
    </w:rPr>
  </w:style>
  <w:style w:type="paragraph" w:styleId="CommentSubject">
    <w:name w:val="annotation subject"/>
    <w:basedOn w:val="CommentText"/>
    <w:next w:val="CommentText"/>
    <w:link w:val="CommentSubjectChar"/>
    <w:uiPriority w:val="99"/>
    <w:rsid w:val="004F6F18"/>
    <w:rPr>
      <w:b/>
      <w:bCs/>
    </w:rPr>
  </w:style>
  <w:style w:type="character" w:customStyle="1" w:styleId="CommentSubjectChar">
    <w:name w:val="Comment Subject Char"/>
    <w:link w:val="CommentSubject"/>
    <w:uiPriority w:val="99"/>
    <w:locked/>
    <w:rsid w:val="004F6F18"/>
    <w:rPr>
      <w:rFonts w:eastAsia="Times New Roman" w:cs="Times New Roman"/>
      <w:b/>
      <w:bCs/>
      <w:sz w:val="20"/>
      <w:szCs w:val="20"/>
    </w:rPr>
  </w:style>
  <w:style w:type="paragraph" w:customStyle="1" w:styleId="Default">
    <w:name w:val="Default"/>
    <w:rsid w:val="004F6F18"/>
    <w:pPr>
      <w:autoSpaceDE w:val="0"/>
      <w:autoSpaceDN w:val="0"/>
      <w:adjustRightInd w:val="0"/>
    </w:pPr>
    <w:rPr>
      <w:rFonts w:cs="Arial"/>
      <w:color w:val="000000"/>
      <w:sz w:val="24"/>
      <w:szCs w:val="24"/>
      <w:lang w:val="en-US" w:eastAsia="en-US"/>
    </w:rPr>
  </w:style>
  <w:style w:type="paragraph" w:styleId="PlainText">
    <w:name w:val="Plain Text"/>
    <w:basedOn w:val="Normal"/>
    <w:link w:val="PlainTextChar"/>
    <w:uiPriority w:val="99"/>
    <w:rsid w:val="004F6F18"/>
    <w:rPr>
      <w:rFonts w:ascii="Courier New" w:hAnsi="Courier New"/>
      <w:sz w:val="20"/>
    </w:rPr>
  </w:style>
  <w:style w:type="character" w:customStyle="1" w:styleId="PlainTextChar">
    <w:name w:val="Plain Text Char"/>
    <w:link w:val="PlainText"/>
    <w:uiPriority w:val="99"/>
    <w:locked/>
    <w:rsid w:val="004F6F18"/>
    <w:rPr>
      <w:rFonts w:ascii="Courier New" w:hAnsi="Courier New" w:cs="Times New Roman"/>
      <w:sz w:val="20"/>
      <w:szCs w:val="20"/>
    </w:rPr>
  </w:style>
  <w:style w:type="paragraph" w:customStyle="1" w:styleId="References">
    <w:name w:val="References"/>
    <w:basedOn w:val="Normal"/>
    <w:uiPriority w:val="99"/>
    <w:rsid w:val="004F6F18"/>
    <w:pPr>
      <w:spacing w:before="120" w:after="120"/>
      <w:ind w:left="346" w:hanging="346"/>
    </w:pPr>
    <w:rPr>
      <w:rFonts w:cs="Arial"/>
    </w:rPr>
  </w:style>
  <w:style w:type="paragraph" w:customStyle="1" w:styleId="StyleBodyLeft031">
    <w:name w:val="Style Body + Left:  0.31&quot;"/>
    <w:basedOn w:val="Normal"/>
    <w:rsid w:val="004F6F18"/>
    <w:pPr>
      <w:spacing w:before="240" w:after="240"/>
      <w:ind w:left="360"/>
    </w:pPr>
  </w:style>
  <w:style w:type="paragraph" w:customStyle="1" w:styleId="Style1">
    <w:name w:val="Style1"/>
    <w:basedOn w:val="Heading2"/>
    <w:qFormat/>
    <w:rsid w:val="004F6F18"/>
    <w:pPr>
      <w:pageBreakBefore/>
    </w:pPr>
  </w:style>
  <w:style w:type="paragraph" w:customStyle="1" w:styleId="TableBody">
    <w:name w:val="Table Body"/>
    <w:basedOn w:val="Normal"/>
    <w:rsid w:val="004F6F18"/>
    <w:pPr>
      <w:spacing w:before="40" w:after="40"/>
    </w:pPr>
    <w:rPr>
      <w:rFonts w:cs="Arial"/>
      <w:szCs w:val="22"/>
    </w:rPr>
  </w:style>
  <w:style w:type="paragraph" w:customStyle="1" w:styleId="TOCLevel1">
    <w:name w:val="TOC Level 1"/>
    <w:qFormat/>
    <w:rsid w:val="004F6F18"/>
    <w:pPr>
      <w:tabs>
        <w:tab w:val="left" w:pos="540"/>
        <w:tab w:val="right" w:leader="dot" w:pos="9360"/>
      </w:tabs>
      <w:spacing w:before="240"/>
      <w:ind w:left="540" w:right="994" w:hanging="540"/>
    </w:pPr>
    <w:rPr>
      <w:b/>
      <w:sz w:val="22"/>
      <w:lang w:val="en-US" w:eastAsia="en-US"/>
    </w:rPr>
  </w:style>
  <w:style w:type="paragraph" w:customStyle="1" w:styleId="TOCLevel2">
    <w:name w:val="TOC Level 2"/>
    <w:qFormat/>
    <w:rsid w:val="004F6F18"/>
    <w:pPr>
      <w:tabs>
        <w:tab w:val="left" w:pos="1260"/>
        <w:tab w:val="left" w:pos="1440"/>
        <w:tab w:val="right" w:leader="dot" w:pos="9360"/>
      </w:tabs>
      <w:spacing w:before="60"/>
      <w:ind w:left="1260" w:right="907" w:hanging="720"/>
    </w:pPr>
    <w:rPr>
      <w:sz w:val="22"/>
      <w:lang w:val="en-US" w:eastAsia="en-US"/>
    </w:rPr>
  </w:style>
  <w:style w:type="paragraph" w:customStyle="1" w:styleId="TOCLevel3">
    <w:name w:val="TOC Level 3"/>
    <w:qFormat/>
    <w:rsid w:val="004F6F18"/>
    <w:pPr>
      <w:tabs>
        <w:tab w:val="left" w:pos="2160"/>
        <w:tab w:val="right" w:leader="dot" w:pos="9360"/>
      </w:tabs>
      <w:spacing w:before="60"/>
      <w:ind w:left="2160" w:right="1530" w:hanging="810"/>
    </w:pPr>
    <w:rPr>
      <w:sz w:val="22"/>
      <w:lang w:val="en-US" w:eastAsia="en-US"/>
    </w:rPr>
  </w:style>
  <w:style w:type="paragraph" w:customStyle="1" w:styleId="StyleTOCLevel3">
    <w:name w:val="Style TOC Level 3 +"/>
    <w:basedOn w:val="TOCLevel3"/>
    <w:rsid w:val="004F6F18"/>
  </w:style>
  <w:style w:type="paragraph" w:customStyle="1" w:styleId="Title2">
    <w:name w:val="Title2"/>
    <w:basedOn w:val="Heading2"/>
    <w:qFormat/>
    <w:rsid w:val="004F6F18"/>
    <w:pPr>
      <w:pageBreakBefore/>
      <w:spacing w:after="240"/>
      <w:jc w:val="center"/>
    </w:pPr>
    <w:rPr>
      <w:caps w:val="0"/>
      <w:szCs w:val="22"/>
    </w:rPr>
  </w:style>
  <w:style w:type="paragraph" w:customStyle="1" w:styleId="14pt11">
    <w:name w:val="14pt11"/>
    <w:basedOn w:val="Normal"/>
    <w:next w:val="Normal"/>
    <w:rsid w:val="004F6F18"/>
    <w:pPr>
      <w:jc w:val="both"/>
    </w:pPr>
  </w:style>
  <w:style w:type="paragraph" w:customStyle="1" w:styleId="TableTitle11">
    <w:name w:val="Table Title11"/>
    <w:basedOn w:val="Normal"/>
    <w:next w:val="Normal"/>
    <w:rsid w:val="004F6F18"/>
    <w:rPr>
      <w:b/>
      <w:sz w:val="20"/>
    </w:rPr>
  </w:style>
  <w:style w:type="paragraph" w:customStyle="1" w:styleId="14pt">
    <w:name w:val="14pt"/>
    <w:basedOn w:val="Normal"/>
    <w:next w:val="Normal"/>
    <w:rsid w:val="004F6F18"/>
  </w:style>
  <w:style w:type="paragraph" w:customStyle="1" w:styleId="20pt">
    <w:name w:val="20pt"/>
    <w:basedOn w:val="Normal"/>
    <w:next w:val="Normal"/>
    <w:rsid w:val="004F6F18"/>
    <w:pPr>
      <w:spacing w:line="400" w:lineRule="exact"/>
      <w:jc w:val="both"/>
    </w:pPr>
    <w:rPr>
      <w:sz w:val="24"/>
    </w:rPr>
  </w:style>
  <w:style w:type="paragraph" w:customStyle="1" w:styleId="Figure">
    <w:name w:val="Figure"/>
    <w:basedOn w:val="Normal"/>
    <w:rsid w:val="004F6F18"/>
    <w:pPr>
      <w:jc w:val="center"/>
    </w:pPr>
    <w:rPr>
      <w:sz w:val="24"/>
    </w:rPr>
  </w:style>
  <w:style w:type="paragraph" w:customStyle="1" w:styleId="FigureTitle">
    <w:name w:val="Figure Title"/>
    <w:basedOn w:val="Normal"/>
    <w:next w:val="Normal"/>
    <w:rsid w:val="004F6F18"/>
    <w:pPr>
      <w:spacing w:before="280"/>
    </w:pPr>
    <w:rPr>
      <w:b/>
    </w:rPr>
  </w:style>
  <w:style w:type="paragraph" w:styleId="TOC4">
    <w:name w:val="toc 4"/>
    <w:basedOn w:val="TOC3"/>
    <w:next w:val="Normal"/>
    <w:autoRedefine/>
    <w:uiPriority w:val="39"/>
    <w:semiHidden/>
    <w:rsid w:val="004F6F18"/>
    <w:pPr>
      <w:tabs>
        <w:tab w:val="clear" w:pos="1350"/>
        <w:tab w:val="clear" w:pos="8460"/>
        <w:tab w:val="left" w:pos="2160"/>
        <w:tab w:val="right" w:leader="dot" w:pos="8820"/>
      </w:tabs>
      <w:ind w:left="1260" w:right="0" w:firstLine="0"/>
    </w:pPr>
    <w:rPr>
      <w:sz w:val="24"/>
    </w:rPr>
  </w:style>
  <w:style w:type="paragraph" w:styleId="BodyText">
    <w:name w:val="Body Text"/>
    <w:basedOn w:val="Normal"/>
    <w:link w:val="BodyTextChar"/>
    <w:uiPriority w:val="99"/>
    <w:rsid w:val="004F6F18"/>
    <w:rPr>
      <w:rFonts w:eastAsia="Times New Roman"/>
      <w:sz w:val="20"/>
    </w:rPr>
  </w:style>
  <w:style w:type="character" w:customStyle="1" w:styleId="BodyTextChar">
    <w:name w:val="Body Text Char"/>
    <w:link w:val="BodyText"/>
    <w:uiPriority w:val="99"/>
    <w:locked/>
    <w:rsid w:val="004F6F18"/>
    <w:rPr>
      <w:rFonts w:eastAsia="Times New Roman" w:cs="Times New Roman"/>
      <w:sz w:val="20"/>
      <w:szCs w:val="20"/>
    </w:rPr>
  </w:style>
  <w:style w:type="paragraph" w:styleId="BodyTextIndent">
    <w:name w:val="Body Text Indent"/>
    <w:basedOn w:val="Normal"/>
    <w:link w:val="BodyTextIndentChar"/>
    <w:uiPriority w:val="99"/>
    <w:rsid w:val="004F6F18"/>
    <w:pPr>
      <w:spacing w:after="120"/>
      <w:ind w:left="360"/>
    </w:pPr>
    <w:rPr>
      <w:rFonts w:ascii="Times New Roman" w:hAnsi="Times New Roman"/>
      <w:sz w:val="20"/>
    </w:rPr>
  </w:style>
  <w:style w:type="character" w:customStyle="1" w:styleId="BodyTextIndentChar">
    <w:name w:val="Body Text Indent Char"/>
    <w:link w:val="BodyTextIndent"/>
    <w:uiPriority w:val="99"/>
    <w:locked/>
    <w:rsid w:val="004F6F18"/>
    <w:rPr>
      <w:rFonts w:ascii="Times New Roman" w:hAnsi="Times New Roman" w:cs="Times New Roman"/>
      <w:sz w:val="20"/>
      <w:szCs w:val="20"/>
    </w:rPr>
  </w:style>
  <w:style w:type="paragraph" w:styleId="DocumentMap">
    <w:name w:val="Document Map"/>
    <w:basedOn w:val="Normal"/>
    <w:link w:val="DocumentMapChar"/>
    <w:uiPriority w:val="99"/>
    <w:semiHidden/>
    <w:rsid w:val="004F6F18"/>
    <w:pPr>
      <w:shd w:val="clear" w:color="auto" w:fill="000080"/>
    </w:pPr>
    <w:rPr>
      <w:rFonts w:ascii="Geneva" w:hAnsi="Geneva"/>
      <w:sz w:val="20"/>
    </w:rPr>
  </w:style>
  <w:style w:type="character" w:customStyle="1" w:styleId="DocumentMapChar">
    <w:name w:val="Document Map Char"/>
    <w:link w:val="DocumentMap"/>
    <w:uiPriority w:val="99"/>
    <w:semiHidden/>
    <w:locked/>
    <w:rsid w:val="004F6F18"/>
    <w:rPr>
      <w:rFonts w:ascii="Geneva" w:hAnsi="Geneva" w:cs="Times New Roman"/>
      <w:sz w:val="20"/>
      <w:szCs w:val="20"/>
      <w:shd w:val="clear" w:color="auto" w:fill="000080"/>
    </w:rPr>
  </w:style>
  <w:style w:type="paragraph" w:styleId="BodyText3">
    <w:name w:val="Body Text 3"/>
    <w:basedOn w:val="Normal"/>
    <w:link w:val="BodyText3Char"/>
    <w:uiPriority w:val="99"/>
    <w:rsid w:val="004F6F18"/>
    <w:rPr>
      <w:rFonts w:ascii="Bookman Old Style" w:hAnsi="Bookman Old Style"/>
      <w:i/>
      <w:sz w:val="20"/>
    </w:rPr>
  </w:style>
  <w:style w:type="character" w:customStyle="1" w:styleId="BodyText3Char">
    <w:name w:val="Body Text 3 Char"/>
    <w:link w:val="BodyText3"/>
    <w:uiPriority w:val="99"/>
    <w:locked/>
    <w:rsid w:val="004F6F18"/>
    <w:rPr>
      <w:rFonts w:ascii="Bookman Old Style" w:hAnsi="Bookman Old Style" w:cs="Times New Roman"/>
      <w:i/>
      <w:sz w:val="20"/>
      <w:szCs w:val="20"/>
    </w:rPr>
  </w:style>
  <w:style w:type="paragraph" w:customStyle="1" w:styleId="14pt2">
    <w:name w:val="14pt2"/>
    <w:basedOn w:val="Normal"/>
    <w:next w:val="Normal"/>
    <w:rsid w:val="004F6F18"/>
  </w:style>
  <w:style w:type="paragraph" w:customStyle="1" w:styleId="OutlineNumbering">
    <w:name w:val="Outline Numbering"/>
    <w:basedOn w:val="Normal"/>
    <w:rsid w:val="004F6F18"/>
    <w:pPr>
      <w:numPr>
        <w:numId w:val="10"/>
      </w:numPr>
      <w:tabs>
        <w:tab w:val="clear" w:pos="360"/>
        <w:tab w:val="num" w:pos="432"/>
        <w:tab w:val="left" w:pos="864"/>
        <w:tab w:val="left" w:pos="1296"/>
        <w:tab w:val="left" w:pos="1728"/>
        <w:tab w:val="left" w:pos="2160"/>
        <w:tab w:val="left" w:pos="2592"/>
        <w:tab w:val="left" w:pos="3024"/>
        <w:tab w:val="left" w:pos="3456"/>
        <w:tab w:val="left" w:pos="3888"/>
        <w:tab w:val="left" w:pos="4320"/>
      </w:tabs>
      <w:spacing w:before="120"/>
      <w:ind w:left="432" w:hanging="432"/>
    </w:pPr>
    <w:rPr>
      <w:kern w:val="24"/>
      <w:sz w:val="24"/>
    </w:rPr>
  </w:style>
  <w:style w:type="paragraph" w:styleId="ListBullet">
    <w:name w:val="List Bullet"/>
    <w:basedOn w:val="Normal"/>
    <w:autoRedefine/>
    <w:uiPriority w:val="99"/>
    <w:rsid w:val="004F6F18"/>
    <w:pPr>
      <w:numPr>
        <w:numId w:val="1"/>
      </w:numPr>
      <w:ind w:left="360"/>
    </w:pPr>
    <w:rPr>
      <w:rFonts w:ascii="Times New Roman" w:hAnsi="Times New Roman"/>
      <w:sz w:val="24"/>
      <w:szCs w:val="24"/>
    </w:rPr>
  </w:style>
  <w:style w:type="paragraph" w:styleId="ListBullet2">
    <w:name w:val="List Bullet 2"/>
    <w:basedOn w:val="Normal"/>
    <w:autoRedefine/>
    <w:uiPriority w:val="99"/>
    <w:rsid w:val="004F6F18"/>
    <w:pPr>
      <w:numPr>
        <w:numId w:val="2"/>
      </w:numPr>
      <w:tabs>
        <w:tab w:val="num" w:pos="720"/>
      </w:tabs>
      <w:ind w:left="720"/>
    </w:pPr>
    <w:rPr>
      <w:rFonts w:ascii="Times New Roman" w:hAnsi="Times New Roman"/>
      <w:sz w:val="24"/>
      <w:szCs w:val="24"/>
    </w:rPr>
  </w:style>
  <w:style w:type="paragraph" w:styleId="ListBullet3">
    <w:name w:val="List Bullet 3"/>
    <w:basedOn w:val="Normal"/>
    <w:autoRedefine/>
    <w:uiPriority w:val="99"/>
    <w:rsid w:val="004F6F18"/>
    <w:pPr>
      <w:numPr>
        <w:numId w:val="3"/>
      </w:numPr>
      <w:tabs>
        <w:tab w:val="clear" w:pos="360"/>
        <w:tab w:val="num" w:pos="1080"/>
      </w:tabs>
      <w:ind w:left="1080"/>
    </w:pPr>
    <w:rPr>
      <w:rFonts w:ascii="Times New Roman" w:hAnsi="Times New Roman"/>
      <w:sz w:val="24"/>
      <w:szCs w:val="24"/>
    </w:rPr>
  </w:style>
  <w:style w:type="paragraph" w:styleId="ListBullet4">
    <w:name w:val="List Bullet 4"/>
    <w:basedOn w:val="Normal"/>
    <w:autoRedefine/>
    <w:uiPriority w:val="99"/>
    <w:rsid w:val="004F6F18"/>
    <w:pPr>
      <w:numPr>
        <w:numId w:val="4"/>
      </w:numPr>
      <w:tabs>
        <w:tab w:val="num" w:pos="1440"/>
      </w:tabs>
      <w:ind w:left="1440"/>
    </w:pPr>
    <w:rPr>
      <w:rFonts w:ascii="Times New Roman" w:hAnsi="Times New Roman"/>
      <w:sz w:val="24"/>
      <w:szCs w:val="24"/>
    </w:rPr>
  </w:style>
  <w:style w:type="paragraph" w:styleId="ListBullet5">
    <w:name w:val="List Bullet 5"/>
    <w:basedOn w:val="Normal"/>
    <w:autoRedefine/>
    <w:uiPriority w:val="99"/>
    <w:rsid w:val="004F6F18"/>
    <w:pPr>
      <w:numPr>
        <w:numId w:val="5"/>
      </w:numPr>
      <w:tabs>
        <w:tab w:val="num" w:pos="1800"/>
      </w:tabs>
      <w:ind w:left="1800"/>
    </w:pPr>
    <w:rPr>
      <w:rFonts w:ascii="Times New Roman" w:hAnsi="Times New Roman"/>
      <w:sz w:val="24"/>
      <w:szCs w:val="24"/>
    </w:rPr>
  </w:style>
  <w:style w:type="paragraph" w:styleId="ListNumber">
    <w:name w:val="List Number"/>
    <w:basedOn w:val="Normal"/>
    <w:uiPriority w:val="99"/>
    <w:rsid w:val="004F6F18"/>
    <w:pPr>
      <w:numPr>
        <w:numId w:val="6"/>
      </w:numPr>
      <w:ind w:left="360"/>
    </w:pPr>
    <w:rPr>
      <w:rFonts w:ascii="Times New Roman" w:hAnsi="Times New Roman"/>
      <w:sz w:val="24"/>
      <w:szCs w:val="24"/>
    </w:rPr>
  </w:style>
  <w:style w:type="paragraph" w:styleId="ListNumber2">
    <w:name w:val="List Number 2"/>
    <w:basedOn w:val="Normal"/>
    <w:uiPriority w:val="99"/>
    <w:rsid w:val="004F6F18"/>
    <w:pPr>
      <w:numPr>
        <w:numId w:val="7"/>
      </w:numPr>
      <w:tabs>
        <w:tab w:val="num" w:pos="720"/>
      </w:tabs>
      <w:ind w:left="720"/>
    </w:pPr>
    <w:rPr>
      <w:rFonts w:ascii="Times New Roman" w:hAnsi="Times New Roman"/>
      <w:sz w:val="24"/>
      <w:szCs w:val="24"/>
    </w:rPr>
  </w:style>
  <w:style w:type="paragraph" w:styleId="ListNumber3">
    <w:name w:val="List Number 3"/>
    <w:basedOn w:val="Normal"/>
    <w:uiPriority w:val="99"/>
    <w:rsid w:val="004F6F18"/>
    <w:pPr>
      <w:tabs>
        <w:tab w:val="num" w:pos="1080"/>
      </w:tabs>
      <w:ind w:left="1080" w:hanging="360"/>
    </w:pPr>
    <w:rPr>
      <w:rFonts w:ascii="Times New Roman" w:hAnsi="Times New Roman"/>
      <w:sz w:val="24"/>
      <w:szCs w:val="24"/>
    </w:rPr>
  </w:style>
  <w:style w:type="paragraph" w:styleId="ListNumber4">
    <w:name w:val="List Number 4"/>
    <w:basedOn w:val="Normal"/>
    <w:uiPriority w:val="99"/>
    <w:rsid w:val="004F6F18"/>
    <w:pPr>
      <w:numPr>
        <w:numId w:val="9"/>
      </w:numPr>
      <w:tabs>
        <w:tab w:val="num" w:pos="1440"/>
      </w:tabs>
      <w:ind w:left="1440"/>
    </w:pPr>
    <w:rPr>
      <w:rFonts w:ascii="Times New Roman" w:hAnsi="Times New Roman"/>
      <w:sz w:val="24"/>
      <w:szCs w:val="24"/>
    </w:rPr>
  </w:style>
  <w:style w:type="paragraph" w:styleId="ListNumber5">
    <w:name w:val="List Number 5"/>
    <w:basedOn w:val="Normal"/>
    <w:uiPriority w:val="99"/>
    <w:rsid w:val="004F6F18"/>
    <w:pPr>
      <w:tabs>
        <w:tab w:val="num" w:pos="1800"/>
      </w:tabs>
      <w:ind w:left="1800" w:hanging="360"/>
    </w:pPr>
    <w:rPr>
      <w:rFonts w:ascii="Times New Roman" w:hAnsi="Times New Roman"/>
      <w:sz w:val="24"/>
      <w:szCs w:val="24"/>
    </w:rPr>
  </w:style>
  <w:style w:type="paragraph" w:customStyle="1" w:styleId="14pt21">
    <w:name w:val="14pt21"/>
    <w:basedOn w:val="Normal"/>
    <w:next w:val="Normal"/>
    <w:rsid w:val="004F6F18"/>
  </w:style>
  <w:style w:type="paragraph" w:styleId="BodyText2">
    <w:name w:val="Body Text 2"/>
    <w:basedOn w:val="Normal"/>
    <w:link w:val="BodyText2Char"/>
    <w:uiPriority w:val="99"/>
    <w:rsid w:val="004F6F18"/>
    <w:pPr>
      <w:tabs>
        <w:tab w:val="left" w:pos="-1266"/>
        <w:tab w:val="left" w:pos="-720"/>
        <w:tab w:val="left" w:pos="0"/>
        <w:tab w:val="left" w:pos="1434"/>
        <w:tab w:val="left" w:pos="2160"/>
        <w:tab w:val="left" w:pos="2880"/>
        <w:tab w:val="left" w:pos="3600"/>
        <w:tab w:val="left" w:pos="4320"/>
        <w:tab w:val="left" w:pos="5040"/>
        <w:tab w:val="left" w:pos="5760"/>
        <w:tab w:val="left" w:pos="6480"/>
        <w:tab w:val="left" w:pos="7200"/>
        <w:tab w:val="left" w:pos="7920"/>
        <w:tab w:val="left" w:pos="8640"/>
      </w:tabs>
    </w:pPr>
    <w:rPr>
      <w:rFonts w:ascii="Bookman Old Style" w:hAnsi="Bookman Old Style"/>
      <w:sz w:val="20"/>
    </w:rPr>
  </w:style>
  <w:style w:type="character" w:customStyle="1" w:styleId="BodyText2Char">
    <w:name w:val="Body Text 2 Char"/>
    <w:link w:val="BodyText2"/>
    <w:uiPriority w:val="99"/>
    <w:locked/>
    <w:rsid w:val="004F6F18"/>
    <w:rPr>
      <w:rFonts w:ascii="Bookman Old Style" w:hAnsi="Bookman Old Style" w:cs="Times New Roman"/>
      <w:sz w:val="20"/>
      <w:szCs w:val="20"/>
    </w:rPr>
  </w:style>
  <w:style w:type="paragraph" w:styleId="BodyTextIndent2">
    <w:name w:val="Body Text Indent 2"/>
    <w:basedOn w:val="Normal"/>
    <w:link w:val="BodyTextIndent2Char"/>
    <w:uiPriority w:val="99"/>
    <w:rsid w:val="004F6F18"/>
    <w:pPr>
      <w:ind w:left="105" w:hanging="90"/>
    </w:pPr>
    <w:rPr>
      <w:rFonts w:ascii="Bookman Old Style" w:hAnsi="Bookman Old Style"/>
      <w:sz w:val="20"/>
    </w:rPr>
  </w:style>
  <w:style w:type="character" w:customStyle="1" w:styleId="BodyTextIndent2Char">
    <w:name w:val="Body Text Indent 2 Char"/>
    <w:link w:val="BodyTextIndent2"/>
    <w:uiPriority w:val="99"/>
    <w:locked/>
    <w:rsid w:val="004F6F18"/>
    <w:rPr>
      <w:rFonts w:ascii="Bookman Old Style" w:hAnsi="Bookman Old Style" w:cs="Times New Roman"/>
      <w:sz w:val="20"/>
      <w:szCs w:val="20"/>
    </w:rPr>
  </w:style>
  <w:style w:type="paragraph" w:styleId="BodyTextIndent3">
    <w:name w:val="Body Text Indent 3"/>
    <w:basedOn w:val="Normal"/>
    <w:link w:val="BodyTextIndent3Char"/>
    <w:uiPriority w:val="99"/>
    <w:rsid w:val="004F6F18"/>
    <w:pPr>
      <w:ind w:left="105" w:hanging="105"/>
    </w:pPr>
    <w:rPr>
      <w:rFonts w:ascii="Bookman Old Style" w:hAnsi="Bookman Old Style"/>
      <w:sz w:val="20"/>
    </w:rPr>
  </w:style>
  <w:style w:type="character" w:customStyle="1" w:styleId="BodyTextIndent3Char">
    <w:name w:val="Body Text Indent 3 Char"/>
    <w:link w:val="BodyTextIndent3"/>
    <w:uiPriority w:val="99"/>
    <w:locked/>
    <w:rsid w:val="004F6F18"/>
    <w:rPr>
      <w:rFonts w:ascii="Bookman Old Style" w:hAnsi="Bookman Old Style" w:cs="Times New Roman"/>
      <w:sz w:val="20"/>
      <w:szCs w:val="20"/>
    </w:rPr>
  </w:style>
  <w:style w:type="paragraph" w:customStyle="1" w:styleId="TableCells4">
    <w:name w:val="Table Cells4"/>
    <w:basedOn w:val="Normal"/>
    <w:rsid w:val="004F6F18"/>
    <w:rPr>
      <w:sz w:val="20"/>
    </w:rPr>
  </w:style>
  <w:style w:type="paragraph" w:customStyle="1" w:styleId="TableTitle4">
    <w:name w:val="Table Title4"/>
    <w:basedOn w:val="Normal"/>
    <w:next w:val="Normal"/>
    <w:rsid w:val="004F6F18"/>
    <w:rPr>
      <w:b/>
      <w:sz w:val="20"/>
    </w:rPr>
  </w:style>
  <w:style w:type="paragraph" w:customStyle="1" w:styleId="TableCells41">
    <w:name w:val="Table Cells41"/>
    <w:basedOn w:val="Normal"/>
    <w:rsid w:val="004F6F18"/>
    <w:rPr>
      <w:sz w:val="20"/>
    </w:rPr>
  </w:style>
  <w:style w:type="paragraph" w:customStyle="1" w:styleId="TableTitle41">
    <w:name w:val="Table Title41"/>
    <w:basedOn w:val="Normal"/>
    <w:next w:val="Normal"/>
    <w:rsid w:val="004F6F18"/>
    <w:rPr>
      <w:b/>
      <w:sz w:val="20"/>
    </w:rPr>
  </w:style>
  <w:style w:type="paragraph" w:styleId="TOC8">
    <w:name w:val="toc 8"/>
    <w:basedOn w:val="TOC9"/>
    <w:next w:val="Normal"/>
    <w:autoRedefine/>
    <w:uiPriority w:val="39"/>
    <w:semiHidden/>
    <w:rsid w:val="004F6F18"/>
    <w:pPr>
      <w:tabs>
        <w:tab w:val="right" w:pos="440"/>
        <w:tab w:val="right" w:leader="dot" w:pos="10620"/>
        <w:tab w:val="right" w:pos="11160"/>
      </w:tabs>
      <w:spacing w:after="200" w:line="320" w:lineRule="exact"/>
      <w:ind w:left="720" w:right="820" w:hanging="720"/>
    </w:pPr>
    <w:rPr>
      <w:rFonts w:ascii="Bookman" w:hAnsi="Bookman"/>
      <w:sz w:val="24"/>
    </w:rPr>
  </w:style>
  <w:style w:type="paragraph" w:styleId="TOC9">
    <w:name w:val="toc 9"/>
    <w:basedOn w:val="Normal"/>
    <w:next w:val="Normal"/>
    <w:autoRedefine/>
    <w:uiPriority w:val="39"/>
    <w:semiHidden/>
    <w:rsid w:val="004F6F18"/>
    <w:pPr>
      <w:ind w:left="1760"/>
    </w:pPr>
  </w:style>
  <w:style w:type="paragraph" w:customStyle="1" w:styleId="row12">
    <w:name w:val="row 12"/>
    <w:aliases w:val="1,row 13,ROW 12,ROW 13,col1"/>
    <w:rsid w:val="004F6F18"/>
    <w:pPr>
      <w:spacing w:after="20" w:line="240" w:lineRule="atLeast"/>
    </w:pPr>
    <w:rPr>
      <w:rFonts w:ascii="Bookman" w:hAnsi="Bookman"/>
      <w:lang w:val="en-US" w:eastAsia="en-US"/>
    </w:rPr>
  </w:style>
  <w:style w:type="paragraph" w:customStyle="1" w:styleId="TableCells5">
    <w:name w:val="Table Cells5"/>
    <w:basedOn w:val="Normal"/>
    <w:rsid w:val="004F6F18"/>
    <w:rPr>
      <w:sz w:val="20"/>
    </w:rPr>
  </w:style>
  <w:style w:type="character" w:customStyle="1" w:styleId="Char2">
    <w:name w:val="Char2"/>
    <w:rsid w:val="004F6F18"/>
    <w:rPr>
      <w:rFonts w:ascii="Arial" w:hAnsi="Arial"/>
      <w:b/>
      <w:kern w:val="32"/>
      <w:sz w:val="32"/>
      <w:lang w:val="en-US" w:eastAsia="en-US"/>
    </w:rPr>
  </w:style>
  <w:style w:type="paragraph" w:customStyle="1" w:styleId="graphic">
    <w:name w:val="graphic"/>
    <w:aliases w:val="g,gr"/>
    <w:basedOn w:val="Normal"/>
    <w:rsid w:val="004F6F18"/>
    <w:pPr>
      <w:spacing w:after="160"/>
    </w:pPr>
  </w:style>
  <w:style w:type="paragraph" w:customStyle="1" w:styleId="hang">
    <w:name w:val="hang"/>
    <w:aliases w:val="h1,hang 1"/>
    <w:basedOn w:val="Normal"/>
    <w:rsid w:val="004F6F18"/>
    <w:pPr>
      <w:ind w:left="540" w:hanging="540"/>
    </w:pPr>
  </w:style>
  <w:style w:type="paragraph" w:customStyle="1" w:styleId="block">
    <w:name w:val="block"/>
    <w:aliases w:val="b,bk,bl,bigleft"/>
    <w:basedOn w:val="Normal"/>
    <w:rsid w:val="004F6F18"/>
    <w:pPr>
      <w:spacing w:after="320" w:line="320" w:lineRule="exact"/>
      <w:jc w:val="both"/>
    </w:pPr>
    <w:rPr>
      <w:rFonts w:ascii="Bookman" w:hAnsi="Bookman"/>
      <w:sz w:val="24"/>
    </w:rPr>
  </w:style>
  <w:style w:type="paragraph" w:customStyle="1" w:styleId="row1211">
    <w:name w:val="row 1211"/>
    <w:aliases w:val="111,row 1311,ROW 1211,ROW 1311,col111"/>
    <w:rsid w:val="004F6F18"/>
    <w:pPr>
      <w:spacing w:after="20" w:line="240" w:lineRule="atLeast"/>
    </w:pPr>
    <w:rPr>
      <w:rFonts w:ascii="Bookman" w:hAnsi="Bookman"/>
      <w:lang w:val="en-US" w:eastAsia="en-US"/>
    </w:rPr>
  </w:style>
  <w:style w:type="paragraph" w:customStyle="1" w:styleId="reference11">
    <w:name w:val="reference11"/>
    <w:basedOn w:val="hang"/>
    <w:rsid w:val="004F6F18"/>
    <w:pPr>
      <w:keepLines/>
      <w:tabs>
        <w:tab w:val="right" w:pos="540"/>
      </w:tabs>
      <w:ind w:left="720" w:hanging="720"/>
    </w:pPr>
  </w:style>
  <w:style w:type="paragraph" w:customStyle="1" w:styleId="TableCells81">
    <w:name w:val="Table Cells81"/>
    <w:basedOn w:val="Normal"/>
    <w:rsid w:val="004F6F18"/>
    <w:rPr>
      <w:sz w:val="20"/>
    </w:rPr>
  </w:style>
  <w:style w:type="paragraph" w:customStyle="1" w:styleId="14pt6">
    <w:name w:val="14pt6"/>
    <w:basedOn w:val="Normal"/>
    <w:next w:val="Normal"/>
    <w:rsid w:val="004F6F18"/>
    <w:pPr>
      <w:jc w:val="both"/>
    </w:pPr>
  </w:style>
  <w:style w:type="paragraph" w:customStyle="1" w:styleId="TableCells10">
    <w:name w:val="Table Cells10"/>
    <w:basedOn w:val="Normal"/>
    <w:rsid w:val="004F6F18"/>
    <w:rPr>
      <w:sz w:val="20"/>
    </w:rPr>
  </w:style>
  <w:style w:type="character" w:customStyle="1" w:styleId="sect-title3">
    <w:name w:val="sect-title3"/>
    <w:rsid w:val="004F6F18"/>
    <w:rPr>
      <w:rFonts w:ascii="Verdana" w:hAnsi="Verdana" w:cs="Times New Roman"/>
      <w:b/>
      <w:bCs/>
      <w:sz w:val="20"/>
      <w:szCs w:val="20"/>
    </w:rPr>
  </w:style>
  <w:style w:type="paragraph" w:customStyle="1" w:styleId="TableTitle10">
    <w:name w:val="Table Title10"/>
    <w:basedOn w:val="Normal"/>
    <w:next w:val="Normal"/>
    <w:rsid w:val="004F6F18"/>
    <w:rPr>
      <w:b/>
      <w:sz w:val="20"/>
    </w:rPr>
  </w:style>
  <w:style w:type="paragraph" w:styleId="NormalWeb">
    <w:name w:val="Normal (Web)"/>
    <w:basedOn w:val="Normal"/>
    <w:uiPriority w:val="99"/>
    <w:rsid w:val="004F6F18"/>
    <w:pPr>
      <w:spacing w:before="100" w:beforeAutospacing="1" w:after="100" w:afterAutospacing="1"/>
    </w:pPr>
    <w:rPr>
      <w:rFonts w:ascii="Times New Roman" w:hAnsi="Times New Roman"/>
      <w:sz w:val="24"/>
      <w:szCs w:val="24"/>
    </w:rPr>
  </w:style>
  <w:style w:type="paragraph" w:customStyle="1" w:styleId="StyleHeading2CharCharCharCharCharCharCharCharCharCharC">
    <w:name w:val="Style Heading 2Char Char Char CharChar Char Char Char Char Char C..."/>
    <w:basedOn w:val="Heading2"/>
    <w:rsid w:val="004F6F18"/>
    <w:pPr>
      <w:spacing w:after="240"/>
      <w:ind w:left="547" w:hanging="547"/>
    </w:pPr>
    <w:rPr>
      <w:bCs/>
    </w:rPr>
  </w:style>
  <w:style w:type="paragraph" w:styleId="TOC7">
    <w:name w:val="toc 7"/>
    <w:basedOn w:val="TOC8"/>
    <w:next w:val="Normal"/>
    <w:uiPriority w:val="39"/>
    <w:semiHidden/>
    <w:rsid w:val="004F6F18"/>
    <w:pPr>
      <w:spacing w:line="240" w:lineRule="auto"/>
      <w:jc w:val="both"/>
    </w:pPr>
    <w:rPr>
      <w:rFonts w:ascii="Arial" w:hAnsi="Arial"/>
      <w:sz w:val="22"/>
    </w:rPr>
  </w:style>
  <w:style w:type="paragraph" w:styleId="TOC5">
    <w:name w:val="toc 5"/>
    <w:basedOn w:val="Normal"/>
    <w:next w:val="Normal"/>
    <w:uiPriority w:val="39"/>
    <w:semiHidden/>
    <w:rsid w:val="004F6F18"/>
    <w:pPr>
      <w:ind w:left="960"/>
    </w:pPr>
  </w:style>
  <w:style w:type="paragraph" w:customStyle="1" w:styleId="Heading11">
    <w:name w:val="Heading 11"/>
    <w:aliases w:val="l1"/>
    <w:basedOn w:val="Normal"/>
    <w:next w:val="Normal"/>
    <w:rsid w:val="004F6F18"/>
    <w:pPr>
      <w:keepNext/>
      <w:pBdr>
        <w:bottom w:val="single" w:sz="6" w:space="0" w:color="auto"/>
      </w:pBdr>
      <w:spacing w:before="240"/>
      <w:ind w:left="440" w:hanging="440"/>
    </w:pPr>
    <w:rPr>
      <w:b/>
      <w:sz w:val="32"/>
    </w:rPr>
  </w:style>
  <w:style w:type="paragraph" w:customStyle="1" w:styleId="Heading21">
    <w:name w:val="Heading 21"/>
    <w:aliases w:val="l2"/>
    <w:next w:val="Normal"/>
    <w:rsid w:val="004F6F18"/>
    <w:pPr>
      <w:keepNext/>
      <w:spacing w:after="320" w:line="320" w:lineRule="exact"/>
      <w:ind w:left="540" w:hanging="540"/>
    </w:pPr>
    <w:rPr>
      <w:rFonts w:ascii="Bookman" w:hAnsi="Bookman"/>
      <w:b/>
      <w:sz w:val="28"/>
      <w:lang w:val="en-US" w:eastAsia="en-US"/>
    </w:rPr>
  </w:style>
  <w:style w:type="paragraph" w:customStyle="1" w:styleId="Heading31">
    <w:name w:val="Heading 31"/>
    <w:aliases w:val="l3"/>
    <w:next w:val="Normal"/>
    <w:rsid w:val="004F6F18"/>
    <w:pPr>
      <w:keepNext/>
      <w:spacing w:after="320" w:line="320" w:lineRule="exact"/>
      <w:ind w:left="720" w:hanging="720"/>
    </w:pPr>
    <w:rPr>
      <w:rFonts w:ascii="Bookman" w:hAnsi="Bookman"/>
      <w:b/>
      <w:sz w:val="24"/>
      <w:lang w:val="en-US" w:eastAsia="en-US"/>
    </w:rPr>
  </w:style>
  <w:style w:type="paragraph" w:customStyle="1" w:styleId="Heading41">
    <w:name w:val="Heading 41"/>
    <w:aliases w:val="l"/>
    <w:basedOn w:val="Normal"/>
    <w:next w:val="Normal"/>
    <w:rsid w:val="004F6F18"/>
    <w:pPr>
      <w:keepNext/>
      <w:ind w:left="540"/>
    </w:pPr>
    <w:rPr>
      <w:u w:val="single"/>
    </w:rPr>
  </w:style>
  <w:style w:type="paragraph" w:customStyle="1" w:styleId="Heading71">
    <w:name w:val="Heading 71"/>
    <w:aliases w:val="figure side caption"/>
    <w:basedOn w:val="Normal"/>
    <w:next w:val="Normal"/>
    <w:rsid w:val="004F6F18"/>
    <w:rPr>
      <w:i/>
    </w:rPr>
  </w:style>
  <w:style w:type="paragraph" w:customStyle="1" w:styleId="Heading81">
    <w:name w:val="Heading 81"/>
    <w:aliases w:val="figure caption"/>
    <w:basedOn w:val="Heading91"/>
    <w:next w:val="Normal"/>
    <w:rsid w:val="004F6F18"/>
  </w:style>
  <w:style w:type="paragraph" w:customStyle="1" w:styleId="Heading91">
    <w:name w:val="Heading 91"/>
    <w:aliases w:val="table caption"/>
    <w:basedOn w:val="Normal"/>
    <w:next w:val="Normal"/>
    <w:rsid w:val="004F6F18"/>
    <w:pPr>
      <w:spacing w:after="160"/>
      <w:ind w:left="1260" w:hanging="1260"/>
    </w:pPr>
    <w:rPr>
      <w:i/>
    </w:rPr>
  </w:style>
  <w:style w:type="paragraph" w:styleId="EndnoteText">
    <w:name w:val="endnote text"/>
    <w:basedOn w:val="Normal"/>
    <w:link w:val="EndnoteTextChar"/>
    <w:uiPriority w:val="99"/>
    <w:semiHidden/>
    <w:rsid w:val="004F6F18"/>
    <w:rPr>
      <w:rFonts w:eastAsia="Times New Roman"/>
      <w:sz w:val="20"/>
    </w:rPr>
  </w:style>
  <w:style w:type="character" w:customStyle="1" w:styleId="EndnoteTextChar">
    <w:name w:val="Endnote Text Char"/>
    <w:link w:val="EndnoteText"/>
    <w:uiPriority w:val="99"/>
    <w:semiHidden/>
    <w:locked/>
    <w:rsid w:val="004F6F18"/>
    <w:rPr>
      <w:rFonts w:eastAsia="Times New Roman" w:cs="Times New Roman"/>
      <w:sz w:val="20"/>
      <w:szCs w:val="20"/>
    </w:rPr>
  </w:style>
  <w:style w:type="paragraph" w:customStyle="1" w:styleId="equation">
    <w:name w:val="equation"/>
    <w:aliases w:val="eq"/>
    <w:basedOn w:val="Normal"/>
    <w:next w:val="Normal"/>
    <w:rsid w:val="004F6F18"/>
    <w:pPr>
      <w:tabs>
        <w:tab w:val="right" w:pos="11060"/>
      </w:tabs>
      <w:ind w:left="720"/>
    </w:pPr>
  </w:style>
  <w:style w:type="paragraph" w:customStyle="1" w:styleId="hang2">
    <w:name w:val="hang2"/>
    <w:aliases w:val="h2,hang 2"/>
    <w:basedOn w:val="Normal"/>
    <w:rsid w:val="004F6F18"/>
    <w:pPr>
      <w:ind w:left="1440" w:hanging="1440"/>
    </w:pPr>
  </w:style>
  <w:style w:type="paragraph" w:customStyle="1" w:styleId="reference">
    <w:name w:val="reference"/>
    <w:basedOn w:val="hang"/>
    <w:rsid w:val="004F6F18"/>
    <w:pPr>
      <w:keepLines/>
      <w:tabs>
        <w:tab w:val="right" w:pos="540"/>
      </w:tabs>
      <w:ind w:left="720" w:hanging="720"/>
    </w:pPr>
  </w:style>
  <w:style w:type="paragraph" w:customStyle="1" w:styleId="linespace">
    <w:name w:val="line space"/>
    <w:basedOn w:val="Normal"/>
    <w:next w:val="Normal"/>
    <w:rsid w:val="004F6F18"/>
  </w:style>
  <w:style w:type="paragraph" w:customStyle="1" w:styleId="row16">
    <w:name w:val="row 16"/>
    <w:aliases w:val="3"/>
    <w:rsid w:val="004F6F18"/>
    <w:pPr>
      <w:spacing w:line="300" w:lineRule="exact"/>
      <w:ind w:right="20"/>
      <w:jc w:val="center"/>
    </w:pPr>
    <w:rPr>
      <w:rFonts w:ascii="Bookman" w:hAnsi="Bookman"/>
      <w:sz w:val="24"/>
      <w:lang w:val="en-US" w:eastAsia="en-US"/>
    </w:rPr>
  </w:style>
  <w:style w:type="paragraph" w:customStyle="1" w:styleId="TOC30">
    <w:name w:val="TOC3"/>
    <w:basedOn w:val="TOC4"/>
    <w:rsid w:val="004F6F18"/>
    <w:pPr>
      <w:tabs>
        <w:tab w:val="clear" w:pos="2160"/>
        <w:tab w:val="left" w:pos="1710"/>
        <w:tab w:val="left" w:pos="2520"/>
      </w:tabs>
      <w:ind w:left="1620"/>
    </w:pPr>
  </w:style>
  <w:style w:type="paragraph" w:customStyle="1" w:styleId="hang3">
    <w:name w:val="hang3"/>
    <w:basedOn w:val="hang2"/>
    <w:rsid w:val="004F6F18"/>
    <w:pPr>
      <w:ind w:left="2340" w:hanging="540"/>
    </w:pPr>
  </w:style>
  <w:style w:type="paragraph" w:customStyle="1" w:styleId="toc40">
    <w:name w:val="to c4"/>
    <w:basedOn w:val="Normal"/>
    <w:rsid w:val="004F6F18"/>
  </w:style>
  <w:style w:type="paragraph" w:customStyle="1" w:styleId="row121">
    <w:name w:val="row 121"/>
    <w:aliases w:val="11,row 131,ROW 121,ROW 131,col11"/>
    <w:rsid w:val="004F6F18"/>
    <w:pPr>
      <w:spacing w:after="20" w:line="240" w:lineRule="atLeast"/>
    </w:pPr>
    <w:rPr>
      <w:rFonts w:ascii="Bookman" w:hAnsi="Bookman"/>
      <w:lang w:val="en-US" w:eastAsia="en-US"/>
    </w:rPr>
  </w:style>
  <w:style w:type="paragraph" w:customStyle="1" w:styleId="reference1">
    <w:name w:val="reference1"/>
    <w:basedOn w:val="hang"/>
    <w:rsid w:val="004F6F18"/>
    <w:pPr>
      <w:keepLines/>
      <w:tabs>
        <w:tab w:val="right" w:pos="540"/>
      </w:tabs>
      <w:ind w:left="720" w:hanging="720"/>
    </w:pPr>
  </w:style>
  <w:style w:type="paragraph" w:customStyle="1" w:styleId="TableCells8">
    <w:name w:val="Table Cells8"/>
    <w:basedOn w:val="Normal"/>
    <w:rsid w:val="004F6F18"/>
    <w:rPr>
      <w:sz w:val="20"/>
    </w:rPr>
  </w:style>
  <w:style w:type="character" w:customStyle="1" w:styleId="Char3">
    <w:name w:val="Char3"/>
    <w:rsid w:val="004F6F18"/>
    <w:rPr>
      <w:rFonts w:ascii="Arial" w:hAnsi="Arial"/>
      <w:b/>
      <w:caps/>
      <w:kern w:val="32"/>
      <w:sz w:val="32"/>
      <w:lang w:val="en-US" w:eastAsia="en-US"/>
    </w:rPr>
  </w:style>
  <w:style w:type="paragraph" w:customStyle="1" w:styleId="row1212">
    <w:name w:val="row 1212"/>
    <w:aliases w:val="112,row 1312,ROW 1212,ROW 1312,col112"/>
    <w:rsid w:val="004F6F18"/>
    <w:pPr>
      <w:spacing w:after="20" w:line="240" w:lineRule="atLeast"/>
    </w:pPr>
    <w:rPr>
      <w:rFonts w:ascii="Bookman" w:hAnsi="Bookman"/>
      <w:lang w:val="en-US" w:eastAsia="en-US"/>
    </w:rPr>
  </w:style>
  <w:style w:type="paragraph" w:customStyle="1" w:styleId="reference12">
    <w:name w:val="reference12"/>
    <w:basedOn w:val="hang"/>
    <w:rsid w:val="004F6F18"/>
    <w:pPr>
      <w:keepLines/>
      <w:tabs>
        <w:tab w:val="right" w:pos="540"/>
      </w:tabs>
      <w:ind w:left="720" w:hanging="720"/>
    </w:pPr>
  </w:style>
  <w:style w:type="character" w:styleId="Strong">
    <w:name w:val="Strong"/>
    <w:uiPriority w:val="22"/>
    <w:qFormat/>
    <w:rsid w:val="004F6F18"/>
    <w:rPr>
      <w:rFonts w:cs="Times New Roman"/>
      <w:b/>
      <w:bCs/>
    </w:rPr>
  </w:style>
  <w:style w:type="paragraph" w:styleId="HTMLPreformatted">
    <w:name w:val="HTML Preformatted"/>
    <w:basedOn w:val="Normal"/>
    <w:link w:val="HTMLPreformattedChar"/>
    <w:uiPriority w:val="99"/>
    <w:rsid w:val="004F6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16"/>
      <w:szCs w:val="16"/>
    </w:rPr>
  </w:style>
  <w:style w:type="character" w:customStyle="1" w:styleId="HTMLPreformattedChar">
    <w:name w:val="HTML Preformatted Char"/>
    <w:link w:val="HTMLPreformatted"/>
    <w:uiPriority w:val="99"/>
    <w:locked/>
    <w:rsid w:val="004F6F18"/>
    <w:rPr>
      <w:rFonts w:ascii="Courier" w:hAnsi="Courier" w:cs="Courier New"/>
      <w:color w:val="000000"/>
      <w:sz w:val="16"/>
      <w:szCs w:val="16"/>
    </w:rPr>
  </w:style>
  <w:style w:type="character" w:customStyle="1" w:styleId="BodyChar">
    <w:name w:val="Body Char"/>
    <w:link w:val="Body"/>
    <w:uiPriority w:val="99"/>
    <w:locked/>
    <w:rsid w:val="004F6F18"/>
    <w:rPr>
      <w:sz w:val="22"/>
      <w:lang w:val="en-US" w:eastAsia="en-US"/>
    </w:rPr>
  </w:style>
  <w:style w:type="character" w:customStyle="1" w:styleId="BodyNumberedChar">
    <w:name w:val="Body Numbered Char"/>
    <w:link w:val="BodyNumbered"/>
    <w:locked/>
    <w:rsid w:val="004F6F18"/>
    <w:rPr>
      <w:rFonts w:cs="Arial"/>
      <w:sz w:val="22"/>
    </w:rPr>
  </w:style>
  <w:style w:type="paragraph" w:customStyle="1" w:styleId="StyleBodyNumberedBoldItalic">
    <w:name w:val="Style Body Numbered + Bold Italic"/>
    <w:basedOn w:val="BodyNumbered"/>
    <w:rsid w:val="004F6F18"/>
    <w:rPr>
      <w:b/>
      <w:bCs/>
      <w:i/>
      <w:iCs/>
    </w:rPr>
  </w:style>
  <w:style w:type="character" w:customStyle="1" w:styleId="BulletChar">
    <w:name w:val="Bullet Char"/>
    <w:link w:val="Bullet"/>
    <w:locked/>
    <w:rsid w:val="004F6F18"/>
    <w:rPr>
      <w:rFonts w:cs="Times New Roman"/>
      <w:sz w:val="22"/>
    </w:rPr>
  </w:style>
  <w:style w:type="paragraph" w:customStyle="1" w:styleId="Commentnum">
    <w:name w:val="Comment num"/>
    <w:basedOn w:val="Normal"/>
    <w:rsid w:val="004F6F18"/>
    <w:pPr>
      <w:tabs>
        <w:tab w:val="left" w:pos="1080"/>
      </w:tabs>
      <w:spacing w:after="120"/>
      <w:ind w:left="1080" w:hanging="1080"/>
    </w:pPr>
    <w:rPr>
      <w:rFonts w:ascii="Times New Roman" w:hAnsi="Times New Roman"/>
      <w:sz w:val="24"/>
      <w:szCs w:val="24"/>
    </w:rPr>
  </w:style>
  <w:style w:type="character" w:customStyle="1" w:styleId="msoins0">
    <w:name w:val="msoins0"/>
    <w:rsid w:val="004F6F18"/>
    <w:rPr>
      <w:rFonts w:cs="Times New Roman"/>
    </w:rPr>
  </w:style>
  <w:style w:type="character" w:styleId="Emphasis">
    <w:name w:val="Emphasis"/>
    <w:uiPriority w:val="20"/>
    <w:qFormat/>
    <w:rsid w:val="004F6F18"/>
    <w:rPr>
      <w:rFonts w:cs="Times New Roman"/>
      <w:i/>
      <w:iCs/>
    </w:rPr>
  </w:style>
  <w:style w:type="paragraph" w:customStyle="1" w:styleId="Numberdlist2">
    <w:name w:val="Numberd list 2"/>
    <w:basedOn w:val="Body"/>
    <w:qFormat/>
    <w:rsid w:val="004F6F18"/>
    <w:pPr>
      <w:spacing w:before="240" w:after="240"/>
      <w:ind w:left="1080"/>
    </w:pPr>
    <w:rPr>
      <w:rFonts w:cs="Arial"/>
    </w:rPr>
  </w:style>
  <w:style w:type="character" w:customStyle="1" w:styleId="BodyNumberedCharChar">
    <w:name w:val="Body Numbered Char Char"/>
    <w:rsid w:val="004F6F18"/>
    <w:rPr>
      <w:rFonts w:ascii="Arial" w:hAnsi="Arial" w:cs="Arial"/>
      <w:sz w:val="22"/>
    </w:rPr>
  </w:style>
  <w:style w:type="character" w:customStyle="1" w:styleId="BodyCharChar">
    <w:name w:val="Body Char Char"/>
    <w:rsid w:val="004F6F18"/>
    <w:rPr>
      <w:rFonts w:ascii="Arial" w:hAnsi="Arial" w:cs="Arial"/>
      <w:sz w:val="22"/>
      <w:lang w:val="en-US" w:eastAsia="en-US" w:bidi="ar-SA"/>
    </w:rPr>
  </w:style>
  <w:style w:type="paragraph" w:customStyle="1" w:styleId="lettera">
    <w:name w:val="letter a"/>
    <w:basedOn w:val="Body"/>
    <w:qFormat/>
    <w:rsid w:val="004F6F18"/>
    <w:pPr>
      <w:spacing w:before="240" w:after="240"/>
      <w:ind w:left="720"/>
    </w:pPr>
    <w:rPr>
      <w:rFonts w:cs="Arial"/>
    </w:rPr>
  </w:style>
  <w:style w:type="paragraph" w:customStyle="1" w:styleId="letteri">
    <w:name w:val="letter i"/>
    <w:basedOn w:val="Body"/>
    <w:qFormat/>
    <w:rsid w:val="004F6F18"/>
    <w:pPr>
      <w:spacing w:before="240" w:after="240"/>
      <w:ind w:left="1080"/>
    </w:pPr>
    <w:rPr>
      <w:rFonts w:cs="Arial"/>
    </w:rPr>
  </w:style>
  <w:style w:type="paragraph" w:customStyle="1" w:styleId="letterA0">
    <w:name w:val="letter A"/>
    <w:basedOn w:val="Normal"/>
    <w:qFormat/>
    <w:rsid w:val="004F6F18"/>
    <w:pPr>
      <w:spacing w:before="240" w:after="240"/>
      <w:ind w:left="1800" w:hanging="360"/>
    </w:pPr>
    <w:rPr>
      <w:rFonts w:cs="Arial"/>
    </w:rPr>
  </w:style>
  <w:style w:type="paragraph" w:customStyle="1" w:styleId="TableFootnote">
    <w:name w:val="Table Footnote"/>
    <w:basedOn w:val="Normal"/>
    <w:qFormat/>
    <w:rsid w:val="004F6F18"/>
    <w:pPr>
      <w:spacing w:before="60"/>
      <w:ind w:left="259" w:hanging="259"/>
    </w:pPr>
    <w:rPr>
      <w:rFonts w:cs="Arial"/>
      <w:sz w:val="16"/>
      <w:szCs w:val="18"/>
    </w:rPr>
  </w:style>
  <w:style w:type="paragraph" w:customStyle="1" w:styleId="TableFootnote2">
    <w:name w:val="Table Footnote 2"/>
    <w:basedOn w:val="TableFootnote"/>
    <w:qFormat/>
    <w:rsid w:val="004F6F18"/>
    <w:pPr>
      <w:ind w:left="522"/>
    </w:pPr>
  </w:style>
  <w:style w:type="character" w:customStyle="1" w:styleId="hps">
    <w:name w:val="hps"/>
    <w:rsid w:val="00F321A6"/>
  </w:style>
  <w:style w:type="character" w:styleId="EndnoteReference">
    <w:name w:val="endnote reference"/>
    <w:uiPriority w:val="99"/>
    <w:semiHidden/>
    <w:unhideWhenUsed/>
    <w:rsid w:val="007B6133"/>
    <w:rPr>
      <w:vertAlign w:val="superscript"/>
    </w:rPr>
  </w:style>
  <w:style w:type="paragraph" w:styleId="ListParagraph">
    <w:name w:val="List Paragraph"/>
    <w:basedOn w:val="Normal"/>
    <w:uiPriority w:val="34"/>
    <w:qFormat/>
    <w:rsid w:val="00763E8D"/>
    <w:pPr>
      <w:ind w:left="720"/>
      <w:contextualSpacing/>
    </w:pPr>
  </w:style>
  <w:style w:type="paragraph" w:styleId="Caption">
    <w:name w:val="caption"/>
    <w:basedOn w:val="Normal"/>
    <w:next w:val="Normal"/>
    <w:qFormat/>
    <w:rsid w:val="00124C75"/>
    <w:pPr>
      <w:tabs>
        <w:tab w:val="left" w:pos="0"/>
        <w:tab w:val="left" w:pos="720"/>
        <w:tab w:val="left" w:pos="1440"/>
        <w:tab w:val="left" w:pos="2160"/>
        <w:tab w:val="left" w:pos="3150"/>
        <w:tab w:val="left" w:pos="4320"/>
      </w:tabs>
      <w:spacing w:before="120" w:after="120"/>
      <w:jc w:val="center"/>
    </w:pPr>
    <w:rPr>
      <w:rFonts w:ascii="Times New Roman" w:eastAsia="Times New Roman" w:hAnsi="Times New Roman"/>
      <w:sz w:val="24"/>
      <w:lang w:val="en-GB" w:eastAsia="hu-HU"/>
    </w:rPr>
  </w:style>
  <w:style w:type="character" w:customStyle="1" w:styleId="fontstyle01">
    <w:name w:val="fontstyle01"/>
    <w:basedOn w:val="DefaultParagraphFont"/>
    <w:rsid w:val="002F708D"/>
    <w:rPr>
      <w:rFonts w:ascii="Times New Roman" w:hAnsi="Times New Roman" w:cs="Times New Roman" w:hint="default"/>
      <w:b w:val="0"/>
      <w:bCs w:val="0"/>
      <w:i w:val="0"/>
      <w:iCs w:val="0"/>
      <w:color w:val="000000"/>
    </w:rPr>
  </w:style>
  <w:style w:type="paragraph" w:styleId="Revision">
    <w:name w:val="Revision"/>
    <w:hidden/>
    <w:uiPriority w:val="99"/>
    <w:semiHidden/>
    <w:rsid w:val="008B5BBE"/>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84441">
      <w:bodyDiv w:val="1"/>
      <w:marLeft w:val="0"/>
      <w:marRight w:val="0"/>
      <w:marTop w:val="0"/>
      <w:marBottom w:val="0"/>
      <w:divBdr>
        <w:top w:val="none" w:sz="0" w:space="0" w:color="auto"/>
        <w:left w:val="none" w:sz="0" w:space="0" w:color="auto"/>
        <w:bottom w:val="none" w:sz="0" w:space="0" w:color="auto"/>
        <w:right w:val="none" w:sz="0" w:space="0" w:color="auto"/>
      </w:divBdr>
    </w:div>
    <w:div w:id="482434864">
      <w:bodyDiv w:val="1"/>
      <w:marLeft w:val="0"/>
      <w:marRight w:val="0"/>
      <w:marTop w:val="0"/>
      <w:marBottom w:val="0"/>
      <w:divBdr>
        <w:top w:val="none" w:sz="0" w:space="0" w:color="auto"/>
        <w:left w:val="none" w:sz="0" w:space="0" w:color="auto"/>
        <w:bottom w:val="none" w:sz="0" w:space="0" w:color="auto"/>
        <w:right w:val="none" w:sz="0" w:space="0" w:color="auto"/>
      </w:divBdr>
    </w:div>
    <w:div w:id="831414953">
      <w:bodyDiv w:val="1"/>
      <w:marLeft w:val="0"/>
      <w:marRight w:val="0"/>
      <w:marTop w:val="0"/>
      <w:marBottom w:val="0"/>
      <w:divBdr>
        <w:top w:val="none" w:sz="0" w:space="0" w:color="auto"/>
        <w:left w:val="none" w:sz="0" w:space="0" w:color="auto"/>
        <w:bottom w:val="none" w:sz="0" w:space="0" w:color="auto"/>
        <w:right w:val="none" w:sz="0" w:space="0" w:color="auto"/>
      </w:divBdr>
    </w:div>
    <w:div w:id="1128930767">
      <w:bodyDiv w:val="1"/>
      <w:marLeft w:val="0"/>
      <w:marRight w:val="0"/>
      <w:marTop w:val="0"/>
      <w:marBottom w:val="0"/>
      <w:divBdr>
        <w:top w:val="none" w:sz="0" w:space="0" w:color="auto"/>
        <w:left w:val="none" w:sz="0" w:space="0" w:color="auto"/>
        <w:bottom w:val="none" w:sz="0" w:space="0" w:color="auto"/>
        <w:right w:val="none" w:sz="0" w:space="0" w:color="auto"/>
      </w:divBdr>
    </w:div>
    <w:div w:id="1440374036">
      <w:bodyDiv w:val="1"/>
      <w:marLeft w:val="0"/>
      <w:marRight w:val="0"/>
      <w:marTop w:val="0"/>
      <w:marBottom w:val="0"/>
      <w:divBdr>
        <w:top w:val="none" w:sz="0" w:space="0" w:color="auto"/>
        <w:left w:val="none" w:sz="0" w:space="0" w:color="auto"/>
        <w:bottom w:val="none" w:sz="0" w:space="0" w:color="auto"/>
        <w:right w:val="none" w:sz="0" w:space="0" w:color="auto"/>
      </w:divBdr>
    </w:div>
    <w:div w:id="1440758972">
      <w:bodyDiv w:val="1"/>
      <w:marLeft w:val="0"/>
      <w:marRight w:val="0"/>
      <w:marTop w:val="0"/>
      <w:marBottom w:val="0"/>
      <w:divBdr>
        <w:top w:val="none" w:sz="0" w:space="0" w:color="auto"/>
        <w:left w:val="none" w:sz="0" w:space="0" w:color="auto"/>
        <w:bottom w:val="none" w:sz="0" w:space="0" w:color="auto"/>
        <w:right w:val="none" w:sz="0" w:space="0" w:color="auto"/>
      </w:divBdr>
      <w:divsChild>
        <w:div w:id="1152482929">
          <w:marLeft w:val="0"/>
          <w:marRight w:val="0"/>
          <w:marTop w:val="0"/>
          <w:marBottom w:val="0"/>
          <w:divBdr>
            <w:top w:val="none" w:sz="0" w:space="0" w:color="auto"/>
            <w:left w:val="none" w:sz="0" w:space="0" w:color="auto"/>
            <w:bottom w:val="none" w:sz="0" w:space="0" w:color="auto"/>
            <w:right w:val="none" w:sz="0" w:space="0" w:color="auto"/>
          </w:divBdr>
        </w:div>
      </w:divsChild>
    </w:div>
    <w:div w:id="1947614358">
      <w:bodyDiv w:val="1"/>
      <w:marLeft w:val="0"/>
      <w:marRight w:val="0"/>
      <w:marTop w:val="0"/>
      <w:marBottom w:val="0"/>
      <w:divBdr>
        <w:top w:val="none" w:sz="0" w:space="0" w:color="auto"/>
        <w:left w:val="none" w:sz="0" w:space="0" w:color="auto"/>
        <w:bottom w:val="none" w:sz="0" w:space="0" w:color="auto"/>
        <w:right w:val="none" w:sz="0" w:space="0" w:color="auto"/>
      </w:divBdr>
      <w:divsChild>
        <w:div w:id="507065022">
          <w:marLeft w:val="0"/>
          <w:marRight w:val="0"/>
          <w:marTop w:val="0"/>
          <w:marBottom w:val="300"/>
          <w:divBdr>
            <w:top w:val="none" w:sz="0" w:space="0" w:color="auto"/>
            <w:left w:val="none" w:sz="0" w:space="0" w:color="auto"/>
            <w:bottom w:val="none" w:sz="0" w:space="0" w:color="auto"/>
            <w:right w:val="none" w:sz="0" w:space="0" w:color="auto"/>
          </w:divBdr>
          <w:divsChild>
            <w:div w:id="1993899735">
              <w:marLeft w:val="0"/>
              <w:marRight w:val="0"/>
              <w:marTop w:val="0"/>
              <w:marBottom w:val="0"/>
              <w:divBdr>
                <w:top w:val="none" w:sz="0" w:space="0" w:color="auto"/>
                <w:left w:val="none" w:sz="0" w:space="0" w:color="auto"/>
                <w:bottom w:val="none" w:sz="0" w:space="0" w:color="auto"/>
                <w:right w:val="none" w:sz="0" w:space="0" w:color="auto"/>
              </w:divBdr>
            </w:div>
          </w:divsChild>
        </w:div>
        <w:div w:id="2043700140">
          <w:marLeft w:val="0"/>
          <w:marRight w:val="0"/>
          <w:marTop w:val="0"/>
          <w:marBottom w:val="0"/>
          <w:divBdr>
            <w:top w:val="none" w:sz="0" w:space="0" w:color="auto"/>
            <w:left w:val="none" w:sz="0" w:space="0" w:color="auto"/>
            <w:bottom w:val="none" w:sz="0" w:space="0" w:color="auto"/>
            <w:right w:val="none" w:sz="0" w:space="0" w:color="auto"/>
          </w:divBdr>
          <w:divsChild>
            <w:div w:id="11979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2596">
      <w:bodyDiv w:val="1"/>
      <w:marLeft w:val="0"/>
      <w:marRight w:val="0"/>
      <w:marTop w:val="0"/>
      <w:marBottom w:val="0"/>
      <w:divBdr>
        <w:top w:val="none" w:sz="0" w:space="0" w:color="auto"/>
        <w:left w:val="none" w:sz="0" w:space="0" w:color="auto"/>
        <w:bottom w:val="none" w:sz="0" w:space="0" w:color="auto"/>
        <w:right w:val="none" w:sz="0" w:space="0" w:color="auto"/>
      </w:divBdr>
      <w:divsChild>
        <w:div w:id="765074394">
          <w:marLeft w:val="0"/>
          <w:marRight w:val="0"/>
          <w:marTop w:val="0"/>
          <w:marBottom w:val="0"/>
          <w:divBdr>
            <w:top w:val="none" w:sz="0" w:space="0" w:color="auto"/>
            <w:left w:val="none" w:sz="0" w:space="0" w:color="auto"/>
            <w:bottom w:val="none" w:sz="0" w:space="0" w:color="auto"/>
            <w:right w:val="none" w:sz="0" w:space="0" w:color="auto"/>
          </w:divBdr>
          <w:divsChild>
            <w:div w:id="1987390575">
              <w:marLeft w:val="0"/>
              <w:marRight w:val="0"/>
              <w:marTop w:val="0"/>
              <w:marBottom w:val="0"/>
              <w:divBdr>
                <w:top w:val="none" w:sz="0" w:space="0" w:color="auto"/>
                <w:left w:val="none" w:sz="0" w:space="0" w:color="auto"/>
                <w:bottom w:val="none" w:sz="0" w:space="0" w:color="auto"/>
                <w:right w:val="none" w:sz="0" w:space="0" w:color="auto"/>
              </w:divBdr>
            </w:div>
          </w:divsChild>
        </w:div>
        <w:div w:id="1882400710">
          <w:marLeft w:val="0"/>
          <w:marRight w:val="0"/>
          <w:marTop w:val="0"/>
          <w:marBottom w:val="300"/>
          <w:divBdr>
            <w:top w:val="none" w:sz="0" w:space="0" w:color="auto"/>
            <w:left w:val="none" w:sz="0" w:space="0" w:color="auto"/>
            <w:bottom w:val="none" w:sz="0" w:space="0" w:color="auto"/>
            <w:right w:val="none" w:sz="0" w:space="0" w:color="auto"/>
          </w:divBdr>
          <w:divsChild>
            <w:div w:id="14385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5030">
      <w:bodyDiv w:val="1"/>
      <w:marLeft w:val="0"/>
      <w:marRight w:val="0"/>
      <w:marTop w:val="0"/>
      <w:marBottom w:val="0"/>
      <w:divBdr>
        <w:top w:val="none" w:sz="0" w:space="0" w:color="auto"/>
        <w:left w:val="none" w:sz="0" w:space="0" w:color="auto"/>
        <w:bottom w:val="none" w:sz="0" w:space="0" w:color="auto"/>
        <w:right w:val="none" w:sz="0" w:space="0" w:color="auto"/>
      </w:divBdr>
    </w:div>
    <w:div w:id="2134784401">
      <w:bodyDiv w:val="1"/>
      <w:marLeft w:val="0"/>
      <w:marRight w:val="0"/>
      <w:marTop w:val="0"/>
      <w:marBottom w:val="0"/>
      <w:divBdr>
        <w:top w:val="none" w:sz="0" w:space="0" w:color="auto"/>
        <w:left w:val="none" w:sz="0" w:space="0" w:color="auto"/>
        <w:bottom w:val="none" w:sz="0" w:space="0" w:color="auto"/>
        <w:right w:val="none" w:sz="0" w:space="0" w:color="auto"/>
      </w:divBdr>
      <w:divsChild>
        <w:div w:id="1915897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media/image1.emf"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6" Target="numbering.xml" Type="http://schemas.openxmlformats.org/officeDocument/2006/relationships/numbering"/><Relationship Id="rId7" Target="styles.xml" Type="http://schemas.openxmlformats.org/officeDocument/2006/relationships/styles"/><Relationship Id="rId8" Target="settings.xml" Type="http://schemas.openxmlformats.org/officeDocument/2006/relationships/settings"/><Relationship Id="rId9" Target="webSettings.xml" Type="http://schemas.openxmlformats.org/officeDocument/2006/relationships/webSettings"/></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67AB0CD502FE24AA1139C8BA3C605EB" ma:contentTypeVersion="34" ma:contentTypeDescription="新しいドキュメントを作成します。" ma:contentTypeScope="" ma:versionID="088d5fc0b1ff9c2646bd4845618c5d9d">
  <xsd:schema xmlns:xsd="http://www.w3.org/2001/XMLSchema" xmlns:xs="http://www.w3.org/2001/XMLSchema" xmlns:p="http://schemas.microsoft.com/office/2006/metadata/properties" xmlns:ns1="http://schemas.microsoft.com/sharepoint/v3" xmlns:ns2="5a941860-7cba-47d8-8c76-92fcbe358807" xmlns:ns3="847926f1-1f4d-401e-9b26-3e5c2a772002" targetNamespace="http://schemas.microsoft.com/office/2006/metadata/properties" ma:root="true" ma:fieldsID="08ea649f1a4fed6958de47a01638a54b" ns1:_="" ns2:_="" ns3:_="">
    <xsd:import namespace="http://schemas.microsoft.com/sharepoint/v3"/>
    <xsd:import namespace="5a941860-7cba-47d8-8c76-92fcbe358807"/>
    <xsd:import namespace="847926f1-1f4d-401e-9b26-3e5c2a772002"/>
    <xsd:element name="properties">
      <xsd:complexType>
        <xsd:sequence>
          <xsd:element name="documentManagement">
            <xsd:complexType>
              <xsd:all>
                <xsd:element ref="ns1:_dlc_Exempt" minOccurs="0"/>
                <xsd:element ref="ns1:_dlc_ExpireDateSaved" minOccurs="0"/>
                <xsd:element ref="ns1:_dlc_ExpireDate" minOccurs="0"/>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_Flow_SignoffStatus" minOccurs="0"/>
                <xsd:element ref="ns3:SharedWithUsers" minOccurs="0"/>
                <xsd:element ref="ns3:SharedWithDetails" minOccurs="0"/>
                <xsd:element ref="ns3:TaxCatchAll"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ポリシー適用除外" ma:hidden="true" ma:internalName="_dlc_Exempt" ma:readOnly="true">
      <xsd:simpleType>
        <xsd:restriction base="dms:Unknown"/>
      </xsd:simpleType>
    </xsd:element>
    <xsd:element name="_dlc_ExpireDateSaved" ma:index="9" nillable="true" ma:displayName="元の有効期限" ma:hidden="true" ma:internalName="_dlc_ExpireDateSaved" ma:readOnly="true">
      <xsd:simpleType>
        <xsd:restriction base="dms:DateTime"/>
      </xsd:simpleType>
    </xsd:element>
    <xsd:element name="_dlc_ExpireDate" ma:index="10" nillable="true" ma:displayName="期日"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941860-7cba-47d8-8c76-92fcbe35880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Flow_SignoffStatus" ma:index="22" nillable="true" ma:displayName="承認の状態" ma:internalName="_x627f__x8a8d__x306e__x72b6__x614b_">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lcf76f155ced4ddcb4097134ff3c332f" ma:index="30" nillable="true" ma:taxonomy="true" ma:internalName="lcf76f155ced4ddcb4097134ff3c332f" ma:taxonomyFieldName="MediaServiceImageTags" ma:displayName="画像タグ" ma:readOnly="false" ma:fieldId="{5cf76f15-5ced-4ddc-b409-7134ff3c332f}" ma:taxonomyMulti="true" ma:sspId="f12a13ef-d281-4d0d-b1ed-63df277d5a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7926f1-1f4d-401e-9b26-3e5c2a772002" elementFormDefault="qualified">
    <xsd:import namespace="http://schemas.microsoft.com/office/2006/documentManagement/types"/>
    <xsd:import namespace="http://schemas.microsoft.com/office/infopath/2007/PartnerControls"/>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9be9f1f9-83c9-4caf-aa16-4a4852119354}" ma:internalName="TaxCatchAll" ma:showField="CatchAllData" ma:web="847926f1-1f4d-401e-9b26-3e5c2a772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941860-7cba-47d8-8c76-92fcbe358807">
      <Terms xmlns="http://schemas.microsoft.com/office/infopath/2007/PartnerControls"/>
    </lcf76f155ced4ddcb4097134ff3c332f>
    <_Flow_SignoffStatus xmlns="5a941860-7cba-47d8-8c76-92fcbe358807" xsi:nil="true"/>
    <TaxCatchAll xmlns="847926f1-1f4d-401e-9b26-3e5c2a7720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6ACA7C15B08304CAE7CEE9FF3F09770" ma:contentTypeVersion="0" ma:contentTypeDescription="Create a new document." ma:contentTypeScope="" ma:versionID="a06fe096cf05816b7ee48dd5b3cd65f2">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C52FBF-17C2-4FE9-975F-F2DC6083F3E4}"/>
</file>

<file path=customXml/itemProps2.xml><?xml version="1.0" encoding="utf-8"?>
<ds:datastoreItem xmlns:ds="http://schemas.openxmlformats.org/officeDocument/2006/customXml" ds:itemID="{C7C1C4E0-26A4-4003-AE6D-7E4413149540}">
  <ds:schemaRefs>
    <ds:schemaRef ds:uri="http://schemas.openxmlformats.org/officeDocument/2006/bibliography"/>
  </ds:schemaRefs>
</ds:datastoreItem>
</file>

<file path=customXml/itemProps3.xml><?xml version="1.0" encoding="utf-8"?>
<ds:datastoreItem xmlns:ds="http://schemas.openxmlformats.org/officeDocument/2006/customXml" ds:itemID="{29A70EF2-E1F1-4F07-9CED-11D4B39364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1EFE14-A21F-4C66-9B98-78F36F5848C3}">
  <ds:schemaRefs>
    <ds:schemaRef ds:uri="http://schemas.microsoft.com/sharepoint/v3/contenttype/forms"/>
  </ds:schemaRefs>
</ds:datastoreItem>
</file>

<file path=customXml/itemProps5.xml><?xml version="1.0" encoding="utf-8"?>
<ds:datastoreItem xmlns:ds="http://schemas.openxmlformats.org/officeDocument/2006/customXml" ds:itemID="{EDD00F83-F922-45A3-B778-F10D7E5BF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5235</Words>
  <Characters>31496</Characters>
  <DocSecurity>0</DocSecurity>
  <Lines>262</Lines>
  <Paragraphs>73</Paragraphs>
  <ScaleCrop>false</ScaleCrop>
  <HeadingPairs>
    <vt:vector size="12" baseType="variant">
      <vt:variant>
        <vt:lpstr>Title</vt:lpstr>
      </vt:variant>
      <vt:variant>
        <vt:i4>1</vt:i4>
      </vt:variant>
      <vt:variant>
        <vt:lpstr>Titel</vt:lpstr>
      </vt:variant>
      <vt:variant>
        <vt:i4>1</vt:i4>
      </vt:variant>
      <vt:variant>
        <vt:lpstr>Название</vt:lpstr>
      </vt:variant>
      <vt:variant>
        <vt:i4>1</vt:i4>
      </vt:variant>
      <vt:variant>
        <vt:lpstr>Cím</vt:lpstr>
      </vt:variant>
      <vt:variant>
        <vt:i4>1</vt:i4>
      </vt:variant>
      <vt:variant>
        <vt:lpstr>Título</vt:lpstr>
      </vt:variant>
      <vt:variant>
        <vt:i4>1</vt:i4>
      </vt:variant>
      <vt:variant>
        <vt:lpstr>Заглавие</vt:lpstr>
      </vt:variant>
      <vt:variant>
        <vt:i4>1</vt:i4>
      </vt:variant>
    </vt:vector>
  </HeadingPairs>
  <TitlesOfParts>
    <vt:vector size="6" baseType="lpstr">
      <vt:lpstr>XI</vt:lpstr>
      <vt:lpstr>XI</vt:lpstr>
      <vt:lpstr>XI</vt:lpstr>
      <vt:lpstr>XI</vt:lpstr>
      <vt:lpstr>XI</vt:lpstr>
      <vt:lpstr>XI</vt:lpstr>
    </vt:vector>
  </TitlesOfParts>
  <LinksUpToDate>false</LinksUpToDate>
  <CharactersWithSpaces>36658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0x010100E67AB0CD502FE24AA1139C8BA3C605EB</vt:lpwstr>
  </property>
  <property fmtid="{D5CDD505-2E9C-101B-9397-08002B2CF9AE}" pid="4" name="TitusGUID">
    <vt:lpwstr>dc149fd4-ae95-4823-8fb5-4ccf17591734</vt:lpwstr>
  </property>
  <property fmtid="{D5CDD505-2E9C-101B-9397-08002B2CF9AE}" pid="5" name="DocumentType">
    <vt:lpwstr>Report</vt:lpwstr>
  </property>
  <property fmtid="{D5CDD505-2E9C-101B-9397-08002B2CF9AE}" pid="6" name="Classification">
    <vt:lpwstr>Non-Restricted</vt:lpwstr>
  </property>
  <property fmtid="{D5CDD505-2E9C-101B-9397-08002B2CF9AE}" pid="7" name="_dlc_policyId">
    <vt:lpwstr>/sites/fs1001/Shared Documents</vt:lpwstr>
  </property>
  <property fmtid="{D5CDD505-2E9C-101B-9397-08002B2CF9AE}" pid="8" name="ItemRetentionFormula">
    <vt:lpwstr/>
  </property>
  <property fmtid="{D5CDD505-2E9C-101B-9397-08002B2CF9AE}" pid="9" name="MediaServiceImageTags">
    <vt:lpwstr/>
  </property>
</Properties>
</file>